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 xml:space="preserve">ЭЛЕКТРОННЫЕ ОБРАЗОВАТЕЛЬНЫЕ РЕСУРСЫ 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ДЛЯ СПЕЦИАЛЬНОСТИ 53.02.03 ИНСТРУМЕНТАЛЬНОЕ ИСПОЛНИТЕЛЬСТВО (ПО ВИДАМ ИНСТРУМЕНТОВ)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 и профессиональные базы данных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(подборка информационных ресурсов по тематикам в соответствии с содержанием реализуемой образовательной программы)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Архив классической музыки "</w:t>
      </w:r>
      <w:proofErr w:type="spellStart"/>
      <w:r w:rsidRPr="008A1E43">
        <w:rPr>
          <w:rFonts w:ascii="Times New Roman" w:hAnsi="Times New Roman" w:cs="Times New Roman"/>
          <w:sz w:val="24"/>
          <w:szCs w:val="24"/>
        </w:rPr>
        <w:t>Classic-online.ru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"    </w:t>
      </w:r>
      <w:hyperlink r:id="rId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http://classic-online.ru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Интернет-проект поддержки музыкантов    </w:t>
      </w:r>
      <w:hyperlink r:id="rId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http://www.musicsystem.ru/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Единая коллекция цифровых образовательных ресурсов - Методические материалы, программные средства для учебной деятельности и организации учебного процесса.   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>school-collection.edu.ru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>Теория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>музыки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- Music-theory.ru   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"https://www.</w:instrTex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instrText>music-theory.ru</w:instrTex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instrText xml:space="preserve">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A1E43">
        <w:rPr>
          <w:rStyle w:val="a3"/>
          <w:rFonts w:ascii="Times New Roman" w:hAnsi="Times New Roman" w:cs="Times New Roman"/>
          <w:sz w:val="24"/>
          <w:szCs w:val="24"/>
          <w:lang w:val="en-US"/>
        </w:rPr>
        <w:t>https://www.</w:t>
      </w:r>
      <w:r w:rsidRPr="00E174E5">
        <w:rPr>
          <w:rStyle w:val="a3"/>
          <w:rFonts w:ascii="Times New Roman" w:hAnsi="Times New Roman" w:cs="Times New Roman"/>
          <w:sz w:val="24"/>
          <w:szCs w:val="24"/>
          <w:lang w:val="en-US"/>
        </w:rPr>
        <w:t>music-t</w:t>
      </w:r>
      <w:r w:rsidRPr="00E174E5">
        <w:rPr>
          <w:rStyle w:val="a3"/>
          <w:rFonts w:ascii="Times New Roman" w:hAnsi="Times New Roman" w:cs="Times New Roman"/>
          <w:sz w:val="24"/>
          <w:szCs w:val="24"/>
          <w:lang w:val="en-US"/>
        </w:rPr>
        <w:t>heory.ru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Классическая музыка - коллекция записей классической музыки в формате   mp3.    </w:t>
      </w:r>
      <w:hyperlink r:id="rId6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https://www.classic-m</w:t>
        </w:r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usic.ru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 известных композиторов в формате mp3, краткие биографии композиторов, ноты   </w:t>
      </w:r>
      <w:hyperlink r:id="rId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https://www.classic.c</w:t>
        </w:r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A1E43">
        <w:rPr>
          <w:rFonts w:ascii="Times New Roman" w:hAnsi="Times New Roman" w:cs="Times New Roman"/>
          <w:sz w:val="24"/>
          <w:szCs w:val="24"/>
        </w:rPr>
        <w:t>Нотомания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 - бесплатный нотный архив известных и популярных произведений классической и современной музыки на безвозмездной основе в переложениях для различных музыкальных инструментов (гитары, фортепиано, скрипки, виолончели и др.). Все данные, представленные на сайте (тексты песен, аккорды и ноты) взяты из открытых источников и представлены исключительно для ознакомления.   </w:t>
      </w:r>
      <w:hyperlink r:id="rId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http://www.notomania.ru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Архив классической музыки, вобравший в себя не только самые известные шедевры классической музыки, но и менее известные, порой </w:t>
      </w:r>
      <w:proofErr w:type="gramStart"/>
      <w:r w:rsidRPr="008A1E43">
        <w:rPr>
          <w:rFonts w:ascii="Times New Roman" w:hAnsi="Times New Roman" w:cs="Times New Roman"/>
          <w:sz w:val="24"/>
          <w:szCs w:val="24"/>
        </w:rPr>
        <w:t>столь</w:t>
      </w:r>
      <w:proofErr w:type="gramEnd"/>
      <w:r w:rsidRPr="008A1E43">
        <w:rPr>
          <w:rFonts w:ascii="Times New Roman" w:hAnsi="Times New Roman" w:cs="Times New Roman"/>
          <w:sz w:val="24"/>
          <w:szCs w:val="24"/>
        </w:rPr>
        <w:t xml:space="preserve"> же прекрасные произведения классики. </w:t>
      </w:r>
      <w:hyperlink r:id="rId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www.classicalm.com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A1E43">
        <w:rPr>
          <w:rFonts w:ascii="Times New Roman" w:hAnsi="Times New Roman" w:cs="Times New Roman"/>
          <w:sz w:val="24"/>
          <w:szCs w:val="24"/>
        </w:rPr>
        <w:t xml:space="preserve">ОБЩЕРОССИЙСКАЯ МЕДИАТЕКА - Нотный архив Бориса Тараканова (первое бесплатное нотно-музыкальное собрание в Русском Интернете </w:t>
      </w:r>
      <w:hyperlink r:id="rId10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http://notes.tarakanov.net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Нотная библиотека сайта «Фортепиано в России» (</w:t>
      </w:r>
      <w:hyperlink r:id="rId11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www.piano.ru/etudes.html</w:t>
        </w:r>
      </w:hyperlink>
      <w:r w:rsidRPr="008A1E43">
        <w:rPr>
          <w:rFonts w:ascii="Times New Roman" w:hAnsi="Times New Roman" w:cs="Times New Roman"/>
          <w:sz w:val="24"/>
          <w:szCs w:val="24"/>
        </w:rPr>
        <w:t>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Музыкальная классика, аудио архив </w:t>
      </w:r>
      <w:hyperlink r:id="rId12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Официальный сайт Министерства Просвещения Российской Федерации  </w:t>
      </w:r>
      <w:hyperlink r:id="rId13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https://edu.gov.ru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Архив концертов, спектаклей, экскурсий, фильмов и книг с бесплатным доступом на портале культурного наследия России «</w:t>
      </w:r>
      <w:proofErr w:type="spellStart"/>
      <w:r w:rsidRPr="008A1E43">
        <w:rPr>
          <w:rFonts w:ascii="Times New Roman" w:hAnsi="Times New Roman" w:cs="Times New Roman"/>
          <w:b/>
          <w:sz w:val="24"/>
          <w:szCs w:val="24"/>
        </w:rPr>
        <w:t>Культура</w:t>
      </w:r>
      <w:proofErr w:type="gramStart"/>
      <w:r w:rsidRPr="008A1E4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A1E43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8A1E43">
        <w:rPr>
          <w:rFonts w:ascii="Times New Roman" w:hAnsi="Times New Roman" w:cs="Times New Roman"/>
          <w:b/>
          <w:sz w:val="24"/>
          <w:szCs w:val="24"/>
        </w:rPr>
        <w:t>»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Платформа для продвижения мероприятий в сфере культуры </w:t>
      </w:r>
      <w:hyperlink r:id="rId1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https://pro.culture.ru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лекций ведущих ученых и деятелей культуры: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https://www.culture.ru/lectures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концертов: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https://www.culture.ru/music/concerts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спектаклей: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https://www.culture.ru/theaters/performances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FC1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фильмов: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https://www.culture.ru/cinema/movi</w:t>
        </w:r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es/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7FC1" w:rsidRPr="008A1E43" w:rsidSect="00F0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8A1E43"/>
    <w:rsid w:val="008A1E43"/>
    <w:rsid w:val="00F0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E4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A1E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tomania.ru" TargetMode="External"/><Relationship Id="rId13" Type="http://schemas.openxmlformats.org/officeDocument/2006/relationships/hyperlink" Target="https://edu.gov.ru" TargetMode="External"/><Relationship Id="rId18" Type="http://schemas.openxmlformats.org/officeDocument/2006/relationships/hyperlink" Target="https://www.culture.ru/cinema/movi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lassic.chubrik.ru" TargetMode="External"/><Relationship Id="rId12" Type="http://schemas.openxmlformats.org/officeDocument/2006/relationships/hyperlink" Target="http://classic.chubrik.ru" TargetMode="External"/><Relationship Id="rId17" Type="http://schemas.openxmlformats.org/officeDocument/2006/relationships/hyperlink" Target="https://www.culture.ru/theaters/performanc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ulture.ru/music/concert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lassic-music.ru" TargetMode="External"/><Relationship Id="rId11" Type="http://schemas.openxmlformats.org/officeDocument/2006/relationships/hyperlink" Target="http://www.piano.ru/etudes.html" TargetMode="External"/><Relationship Id="rId5" Type="http://schemas.openxmlformats.org/officeDocument/2006/relationships/hyperlink" Target="http://www.musicsystem.ru/" TargetMode="External"/><Relationship Id="rId15" Type="http://schemas.openxmlformats.org/officeDocument/2006/relationships/hyperlink" Target="https://www.culture.ru/lectures" TargetMode="External"/><Relationship Id="rId10" Type="http://schemas.openxmlformats.org/officeDocument/2006/relationships/hyperlink" Target="http://notes.tarakanov.net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classic-online.ru" TargetMode="External"/><Relationship Id="rId9" Type="http://schemas.openxmlformats.org/officeDocument/2006/relationships/hyperlink" Target="http://www.classicalm.com" TargetMode="External"/><Relationship Id="rId14" Type="http://schemas.openxmlformats.org/officeDocument/2006/relationships/hyperlink" Target="https://pro.cultur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464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Пугачев</dc:creator>
  <cp:lastModifiedBy>Николай Пугачев</cp:lastModifiedBy>
  <cp:revision>1</cp:revision>
  <dcterms:created xsi:type="dcterms:W3CDTF">2023-10-24T17:03:00Z</dcterms:created>
  <dcterms:modified xsi:type="dcterms:W3CDTF">2023-10-24T17:10:00Z</dcterms:modified>
</cp:coreProperties>
</file>