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93CF" w14:textId="1DE1B93A" w:rsidR="00D4738D" w:rsidRPr="00D4738D" w:rsidRDefault="00D4738D" w:rsidP="009B5DFB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4738D">
        <w:rPr>
          <w:rFonts w:ascii="Times New Roman" w:hAnsi="Times New Roman" w:cs="Times New Roman"/>
          <w:bCs/>
          <w:i/>
          <w:iCs/>
          <w:sz w:val="28"/>
          <w:szCs w:val="28"/>
        </w:rPr>
        <w:t>Примерные локальные нормативные акты ДШИ</w:t>
      </w:r>
    </w:p>
    <w:p w14:paraId="22547DE7" w14:textId="77777777" w:rsidR="00D4738D" w:rsidRDefault="00D4738D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62C0F1" w14:textId="77777777" w:rsidR="00D4738D" w:rsidRDefault="00D4738D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3D1E34" w14:textId="778BAC6D" w:rsidR="00FC6B50" w:rsidRPr="00FB0E52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E52"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76B0CEAA" w14:textId="45ACE9CD" w:rsidR="009B5DFB" w:rsidRPr="00FB0E52" w:rsidRDefault="00D56CFD" w:rsidP="00FB0E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перевода обучающихся детский школы искусств с одной образовательной программы на другую</w:t>
      </w:r>
    </w:p>
    <w:p w14:paraId="6C78A4BA" w14:textId="77777777" w:rsidR="00CB6BF3" w:rsidRPr="00FB0E52" w:rsidRDefault="00CB6BF3" w:rsidP="009B5D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056F1" w14:textId="28741F83" w:rsidR="009B5DFB" w:rsidRDefault="009B5DFB" w:rsidP="009B5D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A49215" w14:textId="79132CC9" w:rsidR="002D0AF4" w:rsidRPr="00CB6BF3" w:rsidRDefault="00CB6BF3" w:rsidP="00CB6BF3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center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  <w:r w:rsidRPr="00CB6BF3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3E40C985" w14:textId="26363C6C" w:rsidR="005A3093" w:rsidRDefault="009B5DFB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4D2CDF">
        <w:rPr>
          <w:rFonts w:ascii="Times New Roman" w:hAnsi="Times New Roman" w:cs="Times New Roman"/>
          <w:sz w:val="28"/>
          <w:szCs w:val="28"/>
        </w:rPr>
        <w:t xml:space="preserve">перевода обучающихся детской школы искусств с одной образовательной программы на другую </w:t>
      </w:r>
      <w:r w:rsidRPr="006F5AF9">
        <w:rPr>
          <w:rFonts w:ascii="Times New Roman" w:hAnsi="Times New Roman" w:cs="Times New Roman"/>
          <w:sz w:val="28"/>
          <w:szCs w:val="28"/>
        </w:rPr>
        <w:t xml:space="preserve">(далее – Порядок </w:t>
      </w:r>
      <w:r w:rsidR="00D56CFD">
        <w:rPr>
          <w:rFonts w:ascii="Times New Roman" w:hAnsi="Times New Roman" w:cs="Times New Roman"/>
          <w:sz w:val="28"/>
          <w:szCs w:val="28"/>
        </w:rPr>
        <w:t>перевода</w:t>
      </w:r>
      <w:r w:rsidRPr="006F5AF9">
        <w:rPr>
          <w:rFonts w:ascii="Times New Roman" w:hAnsi="Times New Roman" w:cs="Times New Roman"/>
          <w:sz w:val="28"/>
          <w:szCs w:val="28"/>
        </w:rPr>
        <w:t>) основан на положениях стат</w:t>
      </w:r>
      <w:r w:rsidR="006F5AF9">
        <w:rPr>
          <w:rFonts w:ascii="Times New Roman" w:hAnsi="Times New Roman" w:cs="Times New Roman"/>
          <w:sz w:val="28"/>
          <w:szCs w:val="28"/>
        </w:rPr>
        <w:t>ей</w:t>
      </w:r>
      <w:r w:rsidRPr="006F5AF9">
        <w:rPr>
          <w:rFonts w:ascii="Times New Roman" w:hAnsi="Times New Roman" w:cs="Times New Roman"/>
          <w:sz w:val="28"/>
          <w:szCs w:val="28"/>
        </w:rPr>
        <w:t xml:space="preserve"> 28</w:t>
      </w:r>
      <w:r w:rsidR="006F5AF9">
        <w:rPr>
          <w:rFonts w:ascii="Times New Roman" w:hAnsi="Times New Roman" w:cs="Times New Roman"/>
          <w:sz w:val="28"/>
          <w:szCs w:val="28"/>
        </w:rPr>
        <w:t xml:space="preserve">, </w:t>
      </w:r>
      <w:r w:rsidR="00553B7E">
        <w:rPr>
          <w:rFonts w:ascii="Times New Roman" w:hAnsi="Times New Roman" w:cs="Times New Roman"/>
          <w:sz w:val="28"/>
          <w:szCs w:val="28"/>
        </w:rPr>
        <w:t>34</w:t>
      </w:r>
      <w:r w:rsidR="006F5AF9">
        <w:rPr>
          <w:rFonts w:ascii="Times New Roman" w:hAnsi="Times New Roman" w:cs="Times New Roman"/>
          <w:sz w:val="28"/>
          <w:szCs w:val="28"/>
        </w:rPr>
        <w:t>, 83</w:t>
      </w:r>
      <w:r w:rsidRPr="006F5AF9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Федерации», федеральных государственных требовани</w:t>
      </w:r>
      <w:r w:rsidR="005A3093">
        <w:rPr>
          <w:rFonts w:ascii="Times New Roman" w:hAnsi="Times New Roman" w:cs="Times New Roman"/>
          <w:sz w:val="28"/>
          <w:szCs w:val="28"/>
        </w:rPr>
        <w:t>ях</w:t>
      </w:r>
      <w:r w:rsidR="0031062A" w:rsidRPr="006F5AF9">
        <w:rPr>
          <w:rFonts w:ascii="Times New Roman" w:hAnsi="Times New Roman" w:cs="Times New Roman"/>
          <w:sz w:val="28"/>
          <w:szCs w:val="28"/>
        </w:rPr>
        <w:t xml:space="preserve"> к минимуму содержания, структуре и условиям реализации дополнительных предпрофессиональных программ в области искусств, утвержденных приказами Министерства культуры Российской Федерации</w:t>
      </w:r>
      <w:r w:rsidR="00BA789D">
        <w:rPr>
          <w:rFonts w:ascii="Times New Roman" w:hAnsi="Times New Roman" w:cs="Times New Roman"/>
          <w:sz w:val="28"/>
          <w:szCs w:val="28"/>
        </w:rPr>
        <w:t xml:space="preserve">, дополнительных общеразвивающих программ, разработанных детской школой искусств, </w:t>
      </w:r>
      <w:r w:rsidR="00063F57">
        <w:rPr>
          <w:rFonts w:ascii="Times New Roman" w:hAnsi="Times New Roman" w:cs="Times New Roman"/>
          <w:sz w:val="28"/>
          <w:szCs w:val="28"/>
        </w:rPr>
        <w:t>разработан с учетом</w:t>
      </w:r>
      <w:r w:rsidR="005A3093">
        <w:rPr>
          <w:rFonts w:ascii="Times New Roman" w:hAnsi="Times New Roman" w:cs="Times New Roman"/>
          <w:sz w:val="28"/>
          <w:szCs w:val="28"/>
        </w:rPr>
        <w:t>:</w:t>
      </w:r>
    </w:p>
    <w:p w14:paraId="48EA02BA" w14:textId="3C47B4AE" w:rsidR="005F2DBC" w:rsidRPr="005F2DBC" w:rsidRDefault="005F2DBC" w:rsidP="005F2DBC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приказа Министерства культуры Российской Федерации от 02.07.2021 № 754 «</w:t>
      </w:r>
      <w:r w:rsidRPr="005F2DBC">
        <w:rPr>
          <w:rFonts w:ascii="Times New Roman" w:hAnsi="Times New Roman" w:cs="Times New Roman"/>
          <w:sz w:val="28"/>
          <w:szCs w:val="28"/>
        </w:rPr>
        <w:t>Об утверждении Порядка осуществления образовательной деятельности образовательными организация</w:t>
      </w:r>
      <w:r>
        <w:rPr>
          <w:rFonts w:ascii="Times New Roman" w:hAnsi="Times New Roman" w:cs="Times New Roman"/>
          <w:sz w:val="28"/>
          <w:szCs w:val="28"/>
        </w:rPr>
        <w:t>ми дополнительного образования д</w:t>
      </w:r>
      <w:r w:rsidRPr="005F2DBC">
        <w:rPr>
          <w:rFonts w:ascii="Times New Roman" w:hAnsi="Times New Roman" w:cs="Times New Roman"/>
          <w:sz w:val="28"/>
          <w:szCs w:val="28"/>
        </w:rPr>
        <w:t xml:space="preserve">етей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 xml:space="preserve">со специальными наименованиями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цирковая школа», «детская школа </w:t>
      </w:r>
      <w:r w:rsidRPr="005F2DBC">
        <w:rPr>
          <w:rFonts w:ascii="Times New Roman" w:hAnsi="Times New Roman" w:cs="Times New Roman"/>
          <w:color w:val="000000"/>
          <w:sz w:val="28"/>
          <w:szCs w:val="28"/>
        </w:rPr>
        <w:t>художественных ремесел»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DBAE28C" w14:textId="5E74D2C3" w:rsidR="005A3093" w:rsidRDefault="00167DD7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F5AF9">
        <w:rPr>
          <w:rFonts w:ascii="Times New Roman" w:hAnsi="Times New Roman" w:cs="Times New Roman"/>
          <w:sz w:val="28"/>
          <w:szCs w:val="28"/>
        </w:rPr>
        <w:t xml:space="preserve"> приказа Министерства культуры Российской Федерации от 16 июля 2013 г. № 998</w:t>
      </w:r>
      <w:r w:rsidRPr="006F5AF9">
        <w:rPr>
          <w:rFonts w:ascii="Times New Roman" w:hAnsi="Times New Roman" w:cs="Times New Roman"/>
        </w:rPr>
        <w:t xml:space="preserve"> </w:t>
      </w:r>
      <w:r w:rsidR="00061E97">
        <w:rPr>
          <w:rFonts w:ascii="Times New Roman" w:hAnsi="Times New Roman" w:cs="Times New Roman"/>
        </w:rPr>
        <w:t>«</w:t>
      </w:r>
      <w:r w:rsidR="00061E97" w:rsidRPr="00061E97">
        <w:rPr>
          <w:rFonts w:ascii="Times New Roman" w:hAnsi="Times New Roman" w:cs="Times New Roman"/>
          <w:sz w:val="28"/>
          <w:szCs w:val="28"/>
        </w:rPr>
        <w:t>Об утверждении перечня дополнительных предпрофессиональных программ в области искусств</w:t>
      </w:r>
      <w:r w:rsidR="00061E97">
        <w:rPr>
          <w:rFonts w:ascii="Times New Roman" w:hAnsi="Times New Roman" w:cs="Times New Roman"/>
          <w:sz w:val="28"/>
          <w:szCs w:val="28"/>
        </w:rPr>
        <w:t>»</w:t>
      </w:r>
      <w:r w:rsidR="00D4738D">
        <w:rPr>
          <w:rFonts w:ascii="Times New Roman" w:hAnsi="Times New Roman" w:cs="Times New Roman"/>
          <w:sz w:val="28"/>
          <w:szCs w:val="28"/>
        </w:rPr>
        <w:t>;</w:t>
      </w:r>
    </w:p>
    <w:p w14:paraId="1013DFE8" w14:textId="6300B853" w:rsidR="005A3093" w:rsidRDefault="00FD4BFC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приказа Министерства культуры Российской Федерации от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 2012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№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86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553B7E" w:rsidRP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утверждении Положения о порядке и формах проведения итоговой аттестации обучающихся, освоивших дополнительные </w:t>
      </w:r>
      <w:r w:rsidR="00553B7E" w:rsidRP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предпрофессиональные общеобразовательные программы в области искусств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4738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5A30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22FC315" w14:textId="0C68B0C6" w:rsidR="005A3093" w:rsidRDefault="00FD4BFC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приказа Министерства культуры Российской Федерации от 14 августа 2013 г. № 1145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утверждении порядка приема на обучение по дополнительным предпрофессиональным программам в области искусств»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C0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91D0A4C" w14:textId="77777777" w:rsidR="00063F57" w:rsidRDefault="00061E97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Порядком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перевода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B0801CB" w14:textId="2DAC2AD6" w:rsidR="00063F57" w:rsidRDefault="00A17F05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определены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полномочия и 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детской школы искусств по осуществлению прав</w:t>
      </w:r>
      <w:r w:rsidR="00D26F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3B7E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025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смену образовательной программы,</w:t>
      </w:r>
      <w:r w:rsidR="00061E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55C0258" w14:textId="77777777" w:rsidR="00063F57" w:rsidRDefault="00A17F05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установлена процедура</w:t>
      </w:r>
      <w:r w:rsidR="00025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перевода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14:paraId="554BBFDC" w14:textId="19DF91C6" w:rsidR="007D5F1A" w:rsidRDefault="00F848F5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определены организационно-методические 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другие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условия, создаваемые детской школой искусств для обучающегося, переведенного на другую образовательную программу</w:t>
      </w:r>
      <w:r w:rsidR="007D5F1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3E7A547" w14:textId="367321E7" w:rsidR="00025738" w:rsidRDefault="00025738" w:rsidP="00061E97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Перевод осуществляется в целях:</w:t>
      </w:r>
    </w:p>
    <w:p w14:paraId="47B883A6" w14:textId="23DB4271" w:rsidR="00025738" w:rsidRDefault="00C433AE" w:rsidP="00061E97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создания условий </w:t>
      </w:r>
      <w:r w:rsidR="00D47C0D">
        <w:rPr>
          <w:rFonts w:ascii="Times New Roman" w:hAnsi="Times New Roman" w:cs="Times New Roman"/>
          <w:bCs/>
          <w:sz w:val="28"/>
          <w:szCs w:val="28"/>
        </w:rPr>
        <w:t xml:space="preserve">для максимального развития </w:t>
      </w:r>
      <w:r w:rsidR="00007F58">
        <w:rPr>
          <w:rFonts w:ascii="Times New Roman" w:hAnsi="Times New Roman" w:cs="Times New Roman"/>
          <w:bCs/>
          <w:sz w:val="28"/>
          <w:szCs w:val="28"/>
        </w:rPr>
        <w:t xml:space="preserve">творческих </w:t>
      </w:r>
      <w:r w:rsidR="00D47C0D">
        <w:rPr>
          <w:rFonts w:ascii="Times New Roman" w:hAnsi="Times New Roman" w:cs="Times New Roman"/>
          <w:bCs/>
          <w:sz w:val="28"/>
          <w:szCs w:val="28"/>
        </w:rPr>
        <w:t xml:space="preserve">способностей обучающихся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 учетом индивидуальных особенностей </w:t>
      </w:r>
      <w:r w:rsidR="00D47C0D">
        <w:rPr>
          <w:rFonts w:ascii="Times New Roman" w:hAnsi="Times New Roman" w:cs="Times New Roman"/>
          <w:bCs/>
          <w:sz w:val="28"/>
          <w:szCs w:val="28"/>
        </w:rPr>
        <w:t>и п</w:t>
      </w:r>
      <w:r w:rsidR="00A17F05">
        <w:rPr>
          <w:rFonts w:ascii="Times New Roman" w:hAnsi="Times New Roman" w:cs="Times New Roman"/>
          <w:bCs/>
          <w:sz w:val="28"/>
          <w:szCs w:val="28"/>
        </w:rPr>
        <w:t>отребностей, а также проявленном</w:t>
      </w:r>
      <w:r w:rsidR="00D47C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7F58">
        <w:rPr>
          <w:rFonts w:ascii="Times New Roman" w:hAnsi="Times New Roman" w:cs="Times New Roman"/>
          <w:bCs/>
          <w:sz w:val="28"/>
          <w:szCs w:val="28"/>
        </w:rPr>
        <w:t xml:space="preserve">в период обучения </w:t>
      </w:r>
      <w:r w:rsidR="00D47C0D">
        <w:rPr>
          <w:rFonts w:ascii="Times New Roman" w:hAnsi="Times New Roman" w:cs="Times New Roman"/>
          <w:bCs/>
          <w:sz w:val="28"/>
          <w:szCs w:val="28"/>
        </w:rPr>
        <w:t>интересе и мотивации</w:t>
      </w:r>
      <w:r w:rsidR="00A17F05">
        <w:rPr>
          <w:rFonts w:ascii="Times New Roman" w:hAnsi="Times New Roman" w:cs="Times New Roman"/>
          <w:bCs/>
          <w:sz w:val="28"/>
          <w:szCs w:val="28"/>
        </w:rPr>
        <w:t xml:space="preserve"> на дальнейшее образование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67F9E6C4" w14:textId="79640192" w:rsidR="00C433AE" w:rsidRPr="00DF0202" w:rsidRDefault="00C433AE" w:rsidP="00DF0202">
      <w:pPr>
        <w:spacing w:after="0" w:line="360" w:lineRule="auto"/>
        <w:ind w:firstLine="709"/>
        <w:jc w:val="both"/>
        <w:textAlignment w:val="top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сохранности контингента</w:t>
      </w:r>
      <w:r w:rsidR="00DF0202">
        <w:rPr>
          <w:rFonts w:ascii="Times New Roman" w:hAnsi="Times New Roman" w:cs="Times New Roman"/>
          <w:bCs/>
          <w:sz w:val="28"/>
          <w:szCs w:val="28"/>
        </w:rPr>
        <w:t>.</w:t>
      </w:r>
    </w:p>
    <w:p w14:paraId="7F300295" w14:textId="67EFBC65" w:rsidR="00007F58" w:rsidRDefault="00DF0202" w:rsidP="00A17F0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Перевод предполагает</w:t>
      </w:r>
      <w:r w:rsidR="000257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осуществление </w:t>
      </w:r>
      <w:r w:rsidR="00025738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выбора наиболее эффективного образовательного маршрута для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основе реализуемых в детской школе искусств дополнительных предпрофессиональных и общеразвивающих программ в области искусств</w:t>
      </w:r>
      <w:r w:rsidR="00A9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 учетом результатов, полученных в период предшествующего обучения</w:t>
      </w:r>
      <w:r w:rsid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обучающегося</w:t>
      </w:r>
      <w:r w:rsidR="005963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возрастных </w:t>
      </w:r>
      <w:r w:rsidR="008D00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физических возможностей и 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особенностей, </w:t>
      </w:r>
      <w:r w:rsidR="005963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также состояния </w:t>
      </w:r>
      <w:r w:rsid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596318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здоровья и рекомендаций психолого-методико-педагогической комиссии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 наличии)</w:t>
      </w:r>
      <w:r w:rsidR="005963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строение</w:t>
      </w:r>
      <w:r w:rsid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индивидуального образовательного маршрута осуществляется на основе</w:t>
      </w:r>
      <w:r w:rsidR="00A17F05" w:rsidRP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17F05">
        <w:rPr>
          <w:rFonts w:ascii="Times New Roman" w:eastAsia="Times New Roman" w:hAnsi="Times New Roman" w:cs="Times New Roman"/>
          <w:color w:val="000000"/>
          <w:sz w:val="28"/>
          <w:szCs w:val="28"/>
        </w:rPr>
        <w:t>смены образовательной программы.</w:t>
      </w:r>
    </w:p>
    <w:p w14:paraId="529B3C25" w14:textId="36899DBC" w:rsidR="008D009B" w:rsidRDefault="008D009B" w:rsidP="00A17F05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вопроса о смене образовательной программы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принимается, в основном,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начальный период обучения, за исключением случаев перевода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обучающегося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образовательной программы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8-летнего срока обучения на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другую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образовательную программу 5-летнего срока обучения. </w:t>
      </w:r>
    </w:p>
    <w:p w14:paraId="01E18DE7" w14:textId="323A0F7F" w:rsidR="00007F58" w:rsidRDefault="00007F58" w:rsidP="00674FD6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182B6CA" w14:textId="0AB6EFD7" w:rsidR="00736E35" w:rsidRDefault="00A17F05" w:rsidP="00CB6BF3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center"/>
        <w:rPr>
          <w:rStyle w:val="FontStyle16"/>
          <w:b/>
          <w:bCs/>
          <w:sz w:val="28"/>
          <w:szCs w:val="28"/>
        </w:rPr>
      </w:pPr>
      <w:r>
        <w:rPr>
          <w:rStyle w:val="FontStyle16"/>
          <w:b/>
          <w:bCs/>
          <w:sz w:val="28"/>
          <w:szCs w:val="28"/>
        </w:rPr>
        <w:t>О</w:t>
      </w:r>
      <w:r w:rsidR="00810169">
        <w:rPr>
          <w:rStyle w:val="FontStyle16"/>
          <w:b/>
          <w:bCs/>
          <w:sz w:val="28"/>
          <w:szCs w:val="28"/>
        </w:rPr>
        <w:t>р</w:t>
      </w:r>
      <w:r>
        <w:rPr>
          <w:rStyle w:val="FontStyle16"/>
          <w:b/>
          <w:bCs/>
          <w:sz w:val="28"/>
          <w:szCs w:val="28"/>
        </w:rPr>
        <w:t>ганизация</w:t>
      </w:r>
      <w:r w:rsidR="00736E35" w:rsidRPr="00CB6BF3">
        <w:rPr>
          <w:rStyle w:val="FontStyle16"/>
          <w:b/>
          <w:bCs/>
          <w:sz w:val="28"/>
          <w:szCs w:val="28"/>
        </w:rPr>
        <w:t xml:space="preserve"> </w:t>
      </w:r>
      <w:r w:rsidR="00007F58">
        <w:rPr>
          <w:rStyle w:val="FontStyle16"/>
          <w:b/>
          <w:bCs/>
          <w:sz w:val="28"/>
          <w:szCs w:val="28"/>
        </w:rPr>
        <w:t>перевода обучающихся с одной образовательной программы на другую</w:t>
      </w:r>
    </w:p>
    <w:p w14:paraId="5F1A3093" w14:textId="1D4769D6" w:rsidR="00007F58" w:rsidRDefault="00007F58" w:rsidP="00AB79B6">
      <w:pPr>
        <w:spacing w:after="0" w:line="360" w:lineRule="auto"/>
        <w:jc w:val="both"/>
        <w:rPr>
          <w:rStyle w:val="FontStyle16"/>
          <w:sz w:val="28"/>
          <w:szCs w:val="28"/>
        </w:rPr>
      </w:pPr>
    </w:p>
    <w:p w14:paraId="09C305BD" w14:textId="77777777" w:rsidR="00007F58" w:rsidRDefault="00007F58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Перевод на другую образовательную программу осуществляется: </w:t>
      </w:r>
    </w:p>
    <w:p w14:paraId="19BFE11B" w14:textId="1366B016" w:rsidR="00007F58" w:rsidRDefault="00007F58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инициативе детской школы искусств (администрации, преподавателей</w:t>
      </w:r>
      <w:r w:rsidR="00920349">
        <w:rPr>
          <w:rFonts w:ascii="Times New Roman" w:eastAsia="Times New Roman" w:hAnsi="Times New Roman" w:cs="Times New Roman"/>
          <w:color w:val="000000"/>
          <w:sz w:val="28"/>
          <w:szCs w:val="28"/>
        </w:rPr>
        <w:t>, комиссии по проведению промежуточной аттестации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14:paraId="712B7A2F" w14:textId="77777777" w:rsidR="00007F58" w:rsidRDefault="00007F58" w:rsidP="00007F58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инициативе обучающегося, родителей (законных представителей).</w:t>
      </w:r>
    </w:p>
    <w:p w14:paraId="1161F309" w14:textId="31BFA9DC" w:rsidR="00007F58" w:rsidRDefault="00007F58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Перевод на другую образовательную программу осуществляется только с согласия обучающихся, родителей (законных представителей)</w:t>
      </w:r>
      <w:r w:rsidR="00F848F5">
        <w:rPr>
          <w:rStyle w:val="FontStyle16"/>
          <w:sz w:val="28"/>
          <w:szCs w:val="28"/>
        </w:rPr>
        <w:t>, которые направляют директору детской школы искусств заявление о переводе по установленной детской школой искусств форме</w:t>
      </w:r>
      <w:r>
        <w:rPr>
          <w:rStyle w:val="FontStyle16"/>
          <w:sz w:val="28"/>
          <w:szCs w:val="28"/>
        </w:rPr>
        <w:t>.</w:t>
      </w:r>
      <w:r w:rsidR="00674FD6">
        <w:rPr>
          <w:rStyle w:val="FontStyle16"/>
          <w:sz w:val="28"/>
          <w:szCs w:val="28"/>
        </w:rPr>
        <w:t xml:space="preserve"> В заявлении указываются, в том числе причина и основания перевода. </w:t>
      </w:r>
    </w:p>
    <w:p w14:paraId="6DD3D8B1" w14:textId="4F1AA217" w:rsidR="00007F58" w:rsidRDefault="00007F58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Перевод на другую образовательную программу осуществляется при наличии свободных бюджетных мест. </w:t>
      </w:r>
    </w:p>
    <w:p w14:paraId="0D04867A" w14:textId="77777777" w:rsidR="00920349" w:rsidRDefault="00007F58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Перевод может осуществляться</w:t>
      </w:r>
      <w:r w:rsidR="00920349">
        <w:rPr>
          <w:rStyle w:val="FontStyle16"/>
          <w:sz w:val="28"/>
          <w:szCs w:val="28"/>
        </w:rPr>
        <w:t>:</w:t>
      </w:r>
      <w:r>
        <w:rPr>
          <w:rStyle w:val="FontStyle16"/>
          <w:sz w:val="28"/>
          <w:szCs w:val="28"/>
        </w:rPr>
        <w:t xml:space="preserve"> </w:t>
      </w:r>
    </w:p>
    <w:p w14:paraId="47395403" w14:textId="77777777" w:rsidR="00920349" w:rsidRDefault="00920349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а) </w:t>
      </w:r>
      <w:r w:rsidR="00007F58">
        <w:rPr>
          <w:rStyle w:val="FontStyle16"/>
          <w:sz w:val="28"/>
          <w:szCs w:val="28"/>
        </w:rPr>
        <w:t xml:space="preserve">с одной общеразвивающей программу на другую общеразвивающую программу, </w:t>
      </w:r>
    </w:p>
    <w:p w14:paraId="15E85084" w14:textId="77777777" w:rsidR="00920349" w:rsidRDefault="00920349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б) </w:t>
      </w:r>
      <w:r w:rsidR="00007F58">
        <w:rPr>
          <w:rStyle w:val="FontStyle16"/>
          <w:sz w:val="28"/>
          <w:szCs w:val="28"/>
        </w:rPr>
        <w:t xml:space="preserve">с </w:t>
      </w:r>
      <w:r>
        <w:rPr>
          <w:rStyle w:val="FontStyle16"/>
          <w:sz w:val="28"/>
          <w:szCs w:val="28"/>
        </w:rPr>
        <w:t>одной предпрофессиональной программы на другую предпрофессиональную программу,</w:t>
      </w:r>
    </w:p>
    <w:p w14:paraId="4D2C5E9D" w14:textId="4BDB5819" w:rsidR="00007F58" w:rsidRDefault="00920349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в) с общеразвивающей программы на предпрофессиональную программу;</w:t>
      </w:r>
    </w:p>
    <w:p w14:paraId="38CF94F8" w14:textId="3172D7EB" w:rsidR="00920349" w:rsidRDefault="00920349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г) с предпрофессиональной программы на общеразвивающую программу.</w:t>
      </w:r>
    </w:p>
    <w:p w14:paraId="57294D9D" w14:textId="4F36C592" w:rsidR="00007F58" w:rsidRDefault="00007F58" w:rsidP="00061E97">
      <w:pPr>
        <w:spacing w:after="0" w:line="360" w:lineRule="auto"/>
        <w:ind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Перевод осуществляется в определенные детской школы искусств периоды учебного года</w:t>
      </w:r>
      <w:r w:rsidR="00920349">
        <w:rPr>
          <w:rStyle w:val="FontStyle16"/>
          <w:sz w:val="28"/>
          <w:szCs w:val="28"/>
        </w:rPr>
        <w:t xml:space="preserve"> – в первом и втором полугодиях при поведении промежуточной аттестации</w:t>
      </w:r>
      <w:r>
        <w:rPr>
          <w:rStyle w:val="FontStyle16"/>
          <w:sz w:val="28"/>
          <w:szCs w:val="28"/>
        </w:rPr>
        <w:t>.</w:t>
      </w:r>
    </w:p>
    <w:p w14:paraId="44A4E738" w14:textId="159FE751" w:rsidR="00007F58" w:rsidRDefault="00A17F05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Предложение о смене образовательной программы по инициативе детской школы искусств носит рекомендательный характер и не может 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>носить дискриминационного</w:t>
      </w:r>
      <w:r w:rsidR="0076706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отношению к обучающемуся в случае его отказа </w:t>
      </w:r>
      <w:r w:rsidR="00E133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перевода </w:t>
      </w:r>
      <w:r w:rsidR="0076706D">
        <w:rPr>
          <w:rFonts w:ascii="Times New Roman" w:eastAsia="Times New Roman" w:hAnsi="Times New Roman" w:cs="Times New Roman"/>
          <w:color w:val="000000"/>
          <w:sz w:val="28"/>
          <w:szCs w:val="28"/>
        </w:rPr>
        <w:t>или осуществляться путем одностороннего со стороны администрации решения.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Методами взаимодействия в таком случае могут быть</w:t>
      </w:r>
      <w:r w:rsidR="00E133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организованные администрацией</w:t>
      </w:r>
      <w:r w:rsidR="00B30447">
        <w:rPr>
          <w:rFonts w:ascii="Times New Roman" w:eastAsia="Times New Roman" w:hAnsi="Times New Roman" w:cs="Times New Roman"/>
          <w:color w:val="000000"/>
          <w:sz w:val="28"/>
          <w:szCs w:val="28"/>
        </w:rPr>
        <w:t>: беседа с обучающимся, родителями (законными представителями), знакомство с новой программой, пробные уроки и другие.</w:t>
      </w:r>
    </w:p>
    <w:p w14:paraId="3E7BA60E" w14:textId="3437F79A" w:rsidR="008D009B" w:rsidRDefault="008D009B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Инициатива о смене образовательной программы может исходить от преподавателя, ведущего специальные предметы, от членов комиссии по промежуточной аттестации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представителей детской школы искусств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14:paraId="665BBE65" w14:textId="51C3E9D9" w:rsidR="0076706D" w:rsidRDefault="0076706D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Предложение о смене образовательной программы по инициативе обучающегося, родителя (законного представителя) носит заявительный характер и предполагает определяющую роль экспертной оценки и педагогического анализа 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вопросе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целесообразности осуществления перевода</w:t>
      </w:r>
      <w:r w:rsidR="00E133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10169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обучающегося</w:t>
      </w:r>
      <w:r w:rsidR="003D06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(экспертное заключение)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Экспертное заключ</w:t>
      </w:r>
      <w:r w:rsidR="00E13328"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оформляется также в случае, когда детская школя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искусств</w:t>
      </w:r>
      <w:r w:rsidR="00E133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выступает инициатором перевода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97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Экспертную оценку и оформление экспертного заключения осуществляют уполномоченные директором лица (ведущие преподаватели, заведующий отделом, методист).</w:t>
      </w:r>
    </w:p>
    <w:p w14:paraId="49408DB2" w14:textId="3279C50D" w:rsidR="003D064B" w:rsidRDefault="003D064B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Экспертное заключение направляется директору детской школы искусств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принятия решения</w:t>
      </w:r>
      <w:r w:rsidR="00BA78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проведении процедуры перевода</w:t>
      </w:r>
      <w:r w:rsidR="00D26F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учетом 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мнения преподавателя, ведущего специальные предметы у обучающегося в предшествующий период обучения, рассмотрения других документов, которые могут быть направлены обучающимся, родителем (законным представителем) и приложены к заявлению о переводе.</w:t>
      </w:r>
    </w:p>
    <w:p w14:paraId="59A84A87" w14:textId="2B565F79" w:rsidR="008D009B" w:rsidRDefault="00397640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 о п</w:t>
      </w:r>
      <w:r w:rsidR="004B29B7">
        <w:rPr>
          <w:rFonts w:ascii="Times New Roman" w:eastAsia="Times New Roman" w:hAnsi="Times New Roman" w:cs="Times New Roman"/>
          <w:color w:val="000000"/>
          <w:sz w:val="28"/>
          <w:szCs w:val="28"/>
        </w:rPr>
        <w:t>еревод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B29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C30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(отказе в переводе) </w:t>
      </w:r>
      <w:r w:rsidR="004B29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CE1F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образовательной программы на другую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принимается аттестационной комиссией</w:t>
      </w:r>
      <w:r w:rsidR="004B29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итогам промежуточной аттестации</w:t>
      </w:r>
      <w:r w:rsidR="00CE1F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фиксируется</w:t>
      </w:r>
      <w:r w:rsidR="00CE1F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протокол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B7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Протокол 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(выписка из протокола) направляется директору детской школы искусств</w:t>
      </w:r>
      <w:r w:rsidR="00CE1F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C3071">
        <w:rPr>
          <w:rFonts w:ascii="Times New Roman" w:eastAsia="Times New Roman" w:hAnsi="Times New Roman" w:cs="Times New Roman"/>
          <w:color w:val="000000"/>
          <w:sz w:val="28"/>
          <w:szCs w:val="28"/>
        </w:rPr>
        <w:t>Директор выносит вопрос о переводе учащегося на педагогический совет.</w:t>
      </w:r>
    </w:p>
    <w:p w14:paraId="5F574082" w14:textId="4B291FC6" w:rsidR="00BC3071" w:rsidRDefault="00BC3071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 о переводе рассматривается педагогическим советом и фиксируется в протоколе.</w:t>
      </w:r>
    </w:p>
    <w:p w14:paraId="52C320A4" w14:textId="60D409F7" w:rsidR="00674FD6" w:rsidRDefault="00BC3071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положительном решении педагогического совета п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риказ о переводе на другую образовательную программу издается </w:t>
      </w:r>
      <w:r w:rsidR="00397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директором 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основании</w:t>
      </w:r>
      <w:r w:rsidR="00B83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следующих документов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A879156" w14:textId="15E19DF5" w:rsidR="00674FD6" w:rsidRDefault="00674FD6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заявления обучающегося, родителя (законного представителя);</w:t>
      </w:r>
    </w:p>
    <w:p w14:paraId="0B75707C" w14:textId="53AA80BD" w:rsidR="00AB79B6" w:rsidRDefault="00AB79B6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протокола (выписки из про</w:t>
      </w:r>
      <w:r w:rsidR="00BC3071">
        <w:rPr>
          <w:rFonts w:ascii="Times New Roman" w:eastAsia="Times New Roman" w:hAnsi="Times New Roman" w:cs="Times New Roman"/>
          <w:color w:val="000000"/>
          <w:sz w:val="28"/>
          <w:szCs w:val="28"/>
        </w:rPr>
        <w:t>токола) аттестационной комиссии;</w:t>
      </w:r>
    </w:p>
    <w:p w14:paraId="4F19BCC2" w14:textId="2A93BA27" w:rsidR="00BC3071" w:rsidRDefault="00BC3071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протокола (выписки из протокола) решения педагогического совета.</w:t>
      </w:r>
    </w:p>
    <w:p w14:paraId="48EA8ADC" w14:textId="59B782A2" w:rsidR="00AB79B6" w:rsidRDefault="00AB79B6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личное дело обучающегося направляются:</w:t>
      </w:r>
    </w:p>
    <w:p w14:paraId="701B76DC" w14:textId="7E9BB696" w:rsidR="00AB79B6" w:rsidRDefault="00AB79B6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копия</w:t>
      </w:r>
      <w:r w:rsidR="00BC30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заявления, копия приказа, копии протоколов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(выписки из протоко</w:t>
      </w:r>
      <w:r w:rsidR="00BC3071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другие документы, приложенные обучающимся, родителем (законным представителем) к заявлению.</w:t>
      </w:r>
    </w:p>
    <w:p w14:paraId="36B89AB8" w14:textId="3FE0F7EF" w:rsidR="00325418" w:rsidRDefault="00325418" w:rsidP="00007F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решения об отказе в переводе, принятого педагогическим советом,</w:t>
      </w:r>
      <w:r w:rsidR="009D7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заявителю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(учащемуся/родителям (законным представителям) направляется информация в письменном виде на следующий день</w:t>
      </w:r>
      <w:r w:rsidR="009D7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 принятия решения педагогическ</w:t>
      </w:r>
      <w:r w:rsidR="00B83DE5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="009D78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</w:t>
      </w:r>
      <w:r w:rsidR="00B83DE5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9D78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0F40ED8" w14:textId="6F1C0780" w:rsidR="00674FD6" w:rsidRDefault="00674FD6" w:rsidP="00AB79B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494E1C" w14:textId="2987F0C7" w:rsidR="00CE1F8B" w:rsidRDefault="00BA789D" w:rsidP="00BA789D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A78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Организационно-методические </w:t>
      </w:r>
      <w:r w:rsidR="00063F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 другие </w:t>
      </w:r>
      <w:r w:rsidRPr="00BA78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 реализации образовательной программы, на которую был переведен обучающийся</w:t>
      </w:r>
    </w:p>
    <w:p w14:paraId="0B29A024" w14:textId="77777777" w:rsidR="00BA789D" w:rsidRDefault="00BA789D" w:rsidP="00BA789D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1D48710" w14:textId="77777777" w:rsidR="00BA789D" w:rsidRPr="00BA789D" w:rsidRDefault="00BA789D" w:rsidP="00BA789D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56C8CCF" w14:textId="065B1965" w:rsidR="00F848F5" w:rsidRDefault="00BA789D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создания условий для успешной реализации образовательной программы, на которую был переведен обучающийся (далее – новая </w:t>
      </w:r>
      <w:r w:rsidR="00EE48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программа)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>, детская школа искусств вправе:</w:t>
      </w:r>
    </w:p>
    <w:p w14:paraId="470E59FD" w14:textId="17837D19" w:rsidR="00F848F5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зачесть результаты освоения обучающимся учебных предметов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63F57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 учебных предметов)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освоенных в предыдущий период;</w:t>
      </w:r>
    </w:p>
    <w:p w14:paraId="131EEDC1" w14:textId="7F0AC8B3" w:rsidR="00BA789D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перевести обучающегося на ускоренное обучение;</w:t>
      </w:r>
    </w:p>
    <w:p w14:paraId="7BCC1511" w14:textId="0F52FD57" w:rsidR="00F848F5" w:rsidRDefault="00F848F5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перевести на индивидуальный учебный план.</w:t>
      </w:r>
    </w:p>
    <w:p w14:paraId="7C41FBC9" w14:textId="3ECE22A6" w:rsidR="00BA789D" w:rsidRDefault="00BA789D" w:rsidP="00BA78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 случае смены образовательной программы и перевода на </w:t>
      </w:r>
      <w:r w:rsidR="003976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образовательную программу, имеющую те же учебные предметы (частичное совпадение учебного плана)</w:t>
      </w:r>
      <w:r w:rsidR="00B83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освоенные обучающимся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детская школа искусств </w:t>
      </w:r>
      <w:r w:rsidR="00F848F5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осуществить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зачет результатов освоения обучающимся учебных предметов (части учебных предметов). </w:t>
      </w:r>
      <w:r w:rsidR="00EE4897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зачета результатов освоения обучающимся учебных предметов (части учебных предметов) устанавливается локальным нормативным актом школы.</w:t>
      </w:r>
    </w:p>
    <w:p w14:paraId="3F7522C5" w14:textId="6A39518D" w:rsidR="00810169" w:rsidRDefault="00EE4897" w:rsidP="00AB79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особенностей содержания новой образовательной программы, сроков ее освоения, возраста обучающегося, </w:t>
      </w:r>
      <w:r w:rsidR="00422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содержания </w:t>
      </w:r>
      <w:r w:rsidR="00B83D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уровня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предыдущей подготовки детская школа искусств может перевести обучающегося на ускоренное обучение (</w:t>
      </w:r>
      <w:r w:rsidR="00AB7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перевести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в первый класс</w:t>
      </w:r>
      <w:r w:rsidR="00AB7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новой образовательной 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74FD6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которое может обеспечиваться разработанным для данного обучающегося индивидуальным учебным планом. Порядок перевода на ускоренное обучение, а также порядок разработки и реализации индивидуального учебного плана устанавливаются локальным нормативным актом детской школы искусств.</w:t>
      </w:r>
    </w:p>
    <w:sectPr w:rsidR="0081016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71B59" w14:textId="77777777" w:rsidR="0080593D" w:rsidRDefault="0080593D" w:rsidP="00CF203C">
      <w:pPr>
        <w:spacing w:after="0" w:line="240" w:lineRule="auto"/>
      </w:pPr>
      <w:r>
        <w:separator/>
      </w:r>
    </w:p>
  </w:endnote>
  <w:endnote w:type="continuationSeparator" w:id="0">
    <w:p w14:paraId="241467E0" w14:textId="77777777" w:rsidR="0080593D" w:rsidRDefault="0080593D" w:rsidP="00CF2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C21FA" w14:textId="77777777" w:rsidR="0080593D" w:rsidRDefault="0080593D" w:rsidP="00CF203C">
      <w:pPr>
        <w:spacing w:after="0" w:line="240" w:lineRule="auto"/>
      </w:pPr>
      <w:r>
        <w:separator/>
      </w:r>
    </w:p>
  </w:footnote>
  <w:footnote w:type="continuationSeparator" w:id="0">
    <w:p w14:paraId="57A0FBDE" w14:textId="77777777" w:rsidR="0080593D" w:rsidRDefault="0080593D" w:rsidP="00CF2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7938747"/>
      <w:docPartObj>
        <w:docPartGallery w:val="Page Numbers (Top of Page)"/>
        <w:docPartUnique/>
      </w:docPartObj>
    </w:sdtPr>
    <w:sdtEndPr/>
    <w:sdtContent>
      <w:p w14:paraId="4EA192DB" w14:textId="7F8F8FF1" w:rsidR="00CF203C" w:rsidRDefault="00CF20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E75">
          <w:rPr>
            <w:noProof/>
          </w:rPr>
          <w:t>6</w:t>
        </w:r>
        <w:r>
          <w:fldChar w:fldCharType="end"/>
        </w:r>
      </w:p>
    </w:sdtContent>
  </w:sdt>
  <w:p w14:paraId="272546B8" w14:textId="77777777" w:rsidR="00CF203C" w:rsidRDefault="00CF203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745CC"/>
    <w:multiLevelType w:val="hybridMultilevel"/>
    <w:tmpl w:val="8F3C7390"/>
    <w:lvl w:ilvl="0" w:tplc="2F505CC0">
      <w:start w:val="1"/>
      <w:numFmt w:val="upperRoman"/>
      <w:lvlText w:val="%1."/>
      <w:lvlJc w:val="left"/>
      <w:pPr>
        <w:ind w:left="55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20B"/>
    <w:rsid w:val="00007F58"/>
    <w:rsid w:val="00025738"/>
    <w:rsid w:val="00061E97"/>
    <w:rsid w:val="00063F57"/>
    <w:rsid w:val="00082923"/>
    <w:rsid w:val="000E2D9F"/>
    <w:rsid w:val="00130EDE"/>
    <w:rsid w:val="00167DD7"/>
    <w:rsid w:val="0020724C"/>
    <w:rsid w:val="00215EC8"/>
    <w:rsid w:val="00272E50"/>
    <w:rsid w:val="002B4FEA"/>
    <w:rsid w:val="002D0AF4"/>
    <w:rsid w:val="0031062A"/>
    <w:rsid w:val="00325418"/>
    <w:rsid w:val="00332790"/>
    <w:rsid w:val="00395326"/>
    <w:rsid w:val="00397640"/>
    <w:rsid w:val="003A78B8"/>
    <w:rsid w:val="003C06C7"/>
    <w:rsid w:val="003D064B"/>
    <w:rsid w:val="004228BD"/>
    <w:rsid w:val="004B29B7"/>
    <w:rsid w:val="004D2CDF"/>
    <w:rsid w:val="004F71E9"/>
    <w:rsid w:val="00521582"/>
    <w:rsid w:val="00553B7E"/>
    <w:rsid w:val="00596318"/>
    <w:rsid w:val="005A3093"/>
    <w:rsid w:val="005E2294"/>
    <w:rsid w:val="005F2DBC"/>
    <w:rsid w:val="0061765F"/>
    <w:rsid w:val="00674FD6"/>
    <w:rsid w:val="006F5AF9"/>
    <w:rsid w:val="006F6E88"/>
    <w:rsid w:val="00736E35"/>
    <w:rsid w:val="0076706D"/>
    <w:rsid w:val="007B0E1A"/>
    <w:rsid w:val="007D5F1A"/>
    <w:rsid w:val="007E645C"/>
    <w:rsid w:val="0080593D"/>
    <w:rsid w:val="00807C51"/>
    <w:rsid w:val="00810169"/>
    <w:rsid w:val="00826E75"/>
    <w:rsid w:val="00857065"/>
    <w:rsid w:val="008801BB"/>
    <w:rsid w:val="008B3361"/>
    <w:rsid w:val="008B65F0"/>
    <w:rsid w:val="008D009B"/>
    <w:rsid w:val="00920349"/>
    <w:rsid w:val="0092569D"/>
    <w:rsid w:val="009B5DFB"/>
    <w:rsid w:val="009D78D1"/>
    <w:rsid w:val="00A17F05"/>
    <w:rsid w:val="00A528FC"/>
    <w:rsid w:val="00A91F34"/>
    <w:rsid w:val="00AB79B6"/>
    <w:rsid w:val="00AF2433"/>
    <w:rsid w:val="00AF316A"/>
    <w:rsid w:val="00B30447"/>
    <w:rsid w:val="00B83DE5"/>
    <w:rsid w:val="00BA789D"/>
    <w:rsid w:val="00BC3071"/>
    <w:rsid w:val="00BC620B"/>
    <w:rsid w:val="00C11D8E"/>
    <w:rsid w:val="00C235DE"/>
    <w:rsid w:val="00C433AE"/>
    <w:rsid w:val="00CA643E"/>
    <w:rsid w:val="00CB6BF3"/>
    <w:rsid w:val="00CE1F8B"/>
    <w:rsid w:val="00CE2EA6"/>
    <w:rsid w:val="00CF203C"/>
    <w:rsid w:val="00D26F2B"/>
    <w:rsid w:val="00D4738D"/>
    <w:rsid w:val="00D47C0D"/>
    <w:rsid w:val="00D513AF"/>
    <w:rsid w:val="00D56CFD"/>
    <w:rsid w:val="00DC2C58"/>
    <w:rsid w:val="00DC32F6"/>
    <w:rsid w:val="00DF0202"/>
    <w:rsid w:val="00E13328"/>
    <w:rsid w:val="00EB4DD6"/>
    <w:rsid w:val="00EE4897"/>
    <w:rsid w:val="00F336B4"/>
    <w:rsid w:val="00F8353D"/>
    <w:rsid w:val="00F848F5"/>
    <w:rsid w:val="00FB0E52"/>
    <w:rsid w:val="00FC6B50"/>
    <w:rsid w:val="00FD4BFC"/>
    <w:rsid w:val="00FF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85FC"/>
  <w15:chartTrackingRefBased/>
  <w15:docId w15:val="{EBFCFE01-8852-469D-BBC3-3CF7ADC4B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6">
    <w:name w:val="Font Style16"/>
    <w:rsid w:val="006F5AF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FD4B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0AF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203C"/>
  </w:style>
  <w:style w:type="paragraph" w:styleId="a6">
    <w:name w:val="footer"/>
    <w:basedOn w:val="a"/>
    <w:link w:val="a7"/>
    <w:uiPriority w:val="99"/>
    <w:unhideWhenUsed/>
    <w:rsid w:val="00CF2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2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6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domogatskaya2021@mail.ru</dc:creator>
  <cp:keywords/>
  <dc:description/>
  <cp:lastModifiedBy>domogatskaya2021@mail.ru</cp:lastModifiedBy>
  <cp:revision>18</cp:revision>
  <dcterms:created xsi:type="dcterms:W3CDTF">2021-12-13T11:22:00Z</dcterms:created>
  <dcterms:modified xsi:type="dcterms:W3CDTF">2022-02-11T18:02:00Z</dcterms:modified>
</cp:coreProperties>
</file>