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801DE9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1180627D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</w:t>
      </w:r>
    </w:p>
    <w:p w14:paraId="4B0D502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</w:p>
    <w:p w14:paraId="0594E0C9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05B89A5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08D71888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4CBF0394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</w:t>
      </w:r>
    </w:p>
    <w:p w14:paraId="60470717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Фамилия, Имя, Отчество</w:t>
      </w:r>
    </w:p>
    <w:p w14:paraId="5B8EB894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7E08B464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__________________ выдан_________________________________________________</w:t>
      </w:r>
    </w:p>
    <w:p w14:paraId="18C2FB89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серия, номер                                                                  сведения о даче выдачи и выдавшем органе</w:t>
      </w:r>
    </w:p>
    <w:p w14:paraId="5068B546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14:paraId="08816366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1598ED64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5040025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29729C0E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адрес регистрации</w:t>
      </w:r>
    </w:p>
    <w:p w14:paraId="10D27D72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sz w:val="16"/>
          <w:szCs w:val="16"/>
        </w:rPr>
      </w:pPr>
    </w:p>
    <w:p w14:paraId="4DD9F2DE">
      <w:pPr>
        <w:shd w:val="clear" w:color="auto" w:fill="FFFFFF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свободно, своей волей и в своем интересе даю согласие государственному бюджетному профессиональному образовательному учреждению Архангельской области «Архангельский музыкальный колледж», расположенному по адресу 163000, Архангельская  область, г. Архангельск, пр.Ломоносова, д. 211 (далее – Архангельский музыкальный колледж, Оператор) на обработку (любое действие (операцию)  или совокупность действий (операций), совершаемых с использованием средств автоматизации или без использования таких средств с персональными данными включая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уничтожение) следующих персональных данных: фамилия, имя, отчество (при наличии).</w:t>
      </w:r>
    </w:p>
    <w:p w14:paraId="6EB56F8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даю согласие на использование вышеуказанных персональных данных в целях: организации и проведения </w:t>
      </w:r>
      <w:r>
        <w:rPr>
          <w:rFonts w:ascii="Times New Roman" w:hAnsi="Times New Roman" w:cs="Times New Roman"/>
          <w:i/>
          <w:iCs/>
          <w:sz w:val="24"/>
          <w:szCs w:val="24"/>
        </w:rPr>
        <w:t>Р</w:t>
      </w:r>
      <w:r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егионально</w:t>
      </w:r>
      <w:r>
        <w:rPr>
          <w:rFonts w:ascii="Times New Roman" w:hAnsi="Times New Roman" w:cs="Times New Roman"/>
          <w:bCs/>
          <w:i/>
          <w:iCs/>
          <w:color w:val="000000"/>
          <w:sz w:val="24"/>
          <w:szCs w:val="24"/>
          <w:lang w:val="ru-RU"/>
        </w:rPr>
        <w:t>го</w:t>
      </w:r>
      <w:r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 xml:space="preserve"> конкурс</w:t>
      </w:r>
      <w:r>
        <w:rPr>
          <w:rFonts w:ascii="Times New Roman" w:hAnsi="Times New Roman" w:cs="Times New Roman"/>
          <w:bCs/>
          <w:i/>
          <w:iCs/>
          <w:color w:val="000000"/>
          <w:sz w:val="24"/>
          <w:szCs w:val="24"/>
          <w:lang w:val="ru-RU"/>
        </w:rPr>
        <w:t>а</w:t>
      </w:r>
      <w:r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профессионального мастерства </w:t>
      </w:r>
      <w:r>
        <w:rPr>
          <w:rFonts w:hint="default" w:ascii="Times New Roman" w:hAnsi="Times New Roman" w:cs="Times New Roman"/>
          <w:bCs/>
          <w:i/>
          <w:iCs/>
          <w:sz w:val="24"/>
          <w:szCs w:val="24"/>
          <w:lang w:val="ru-RU"/>
        </w:rPr>
        <w:t xml:space="preserve">                                             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педагогических работников детских школ искусств</w:t>
      </w:r>
      <w:r>
        <w:rPr>
          <w:rFonts w:hint="default" w:ascii="Times New Roman" w:hAnsi="Times New Roman" w:cs="Times New Roman"/>
          <w:bCs/>
          <w:i/>
          <w:i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и колледжей сферы культуры и искусства </w:t>
      </w:r>
      <w:bookmarkStart w:id="0" w:name="_GoBack"/>
      <w:bookmarkEnd w:id="0"/>
      <w:r>
        <w:rPr>
          <w:rFonts w:ascii="Times New Roman" w:hAnsi="Times New Roman" w:cs="Times New Roman"/>
          <w:bCs/>
          <w:i/>
          <w:iCs/>
          <w:sz w:val="24"/>
          <w:szCs w:val="24"/>
        </w:rPr>
        <w:t>Архангельской области</w:t>
      </w:r>
      <w:r>
        <w:rPr>
          <w:rFonts w:ascii="Times New Roman" w:hAnsi="Times New Roman" w:cs="Times New Roman"/>
          <w:sz w:val="24"/>
          <w:szCs w:val="24"/>
        </w:rPr>
        <w:t>; формирования статистических и аналитических отчетов по результатам конкурса, создание базы данных участников конкурса.</w:t>
      </w:r>
    </w:p>
    <w:p w14:paraId="28EE114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проинформирован(а) о юридических последствиях отказа предоставить персональные данные и (или) дать согласие на их обработку, если предоставление этих персональных данных или согласие являются обязательными.</w:t>
      </w:r>
    </w:p>
    <w:p w14:paraId="49455D7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ознакомлен(а), что Архангельский музыкальный колледж, гарантирует обработку моих персональных данных в соответствии с действующим законодательством Российской Федерации.</w:t>
      </w:r>
    </w:p>
    <w:p w14:paraId="54072B7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Данное согласие на обработку персональных данных действует с даты подписания настоящего согласия до достижения целей обработки персональных данных.</w:t>
      </w:r>
    </w:p>
    <w:p w14:paraId="7F10A47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Данное согласие на обработку персональных данных может быть отозвано в любой момент на основании моего письменного заявления.</w:t>
      </w:r>
    </w:p>
    <w:p w14:paraId="38029965">
      <w:pPr>
        <w:tabs>
          <w:tab w:val="left" w:pos="47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"_____" _____________ 202___ г.     _________________ /______________________________/</w:t>
      </w:r>
    </w:p>
    <w:p w14:paraId="123DFEC0">
      <w:pPr>
        <w:shd w:val="clear" w:color="auto" w:fill="FFFFFF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bCs/>
          <w:i/>
          <w:sz w:val="16"/>
          <w:szCs w:val="16"/>
        </w:rPr>
        <w:t>подпись                                                   расшифровка подписи</w:t>
      </w:r>
    </w:p>
    <w:p w14:paraId="51E82CC5">
      <w:pPr>
        <w:rPr>
          <w:sz w:val="24"/>
          <w:szCs w:val="24"/>
        </w:rPr>
      </w:pPr>
      <w:r>
        <w:br w:type="page"/>
      </w:r>
    </w:p>
    <w:p w14:paraId="535D4F43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3BCA7DE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</w:t>
      </w:r>
    </w:p>
    <w:p w14:paraId="72C73C0E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обработку персональных данных, разрешенных для распространения</w:t>
      </w:r>
    </w:p>
    <w:p w14:paraId="2707964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5563A7F3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79A7D2C6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</w:t>
      </w:r>
    </w:p>
    <w:p w14:paraId="61BE86E3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Фамилия, Имя, Отчество (при наличии)</w:t>
      </w:r>
    </w:p>
    <w:p w14:paraId="616F9623">
      <w:pPr>
        <w:autoSpaceDE w:val="0"/>
        <w:autoSpaceDN w:val="0"/>
        <w:adjustRightInd w:val="0"/>
        <w:contextualSpacing/>
        <w:jc w:val="center"/>
        <w:rPr>
          <w:sz w:val="6"/>
          <w:szCs w:val="6"/>
        </w:rPr>
      </w:pPr>
    </w:p>
    <w:p w14:paraId="247E944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зарегистрированный по адресу: _____________________________________________________</w:t>
      </w:r>
    </w:p>
    <w:p w14:paraId="445C8946">
      <w:pPr>
        <w:autoSpaceDE w:val="0"/>
        <w:autoSpaceDN w:val="0"/>
        <w:adjustRightInd w:val="0"/>
        <w:contextualSpacing/>
        <w:jc w:val="center"/>
        <w:rPr>
          <w:i/>
          <w:sz w:val="10"/>
          <w:szCs w:val="10"/>
        </w:rPr>
      </w:pPr>
    </w:p>
    <w:p w14:paraId="57C6A2E3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________________________________________________________________________________________________________________________</w:t>
      </w:r>
    </w:p>
    <w:p w14:paraId="73ECF92F">
      <w:pPr>
        <w:autoSpaceDE w:val="0"/>
        <w:autoSpaceDN w:val="0"/>
        <w:adjustRightInd w:val="0"/>
        <w:contextualSpacing/>
        <w:jc w:val="center"/>
        <w:rPr>
          <w:sz w:val="6"/>
          <w:szCs w:val="6"/>
        </w:rPr>
      </w:pPr>
    </w:p>
    <w:p w14:paraId="61CA1FA5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    _________________________________________________________</w:t>
      </w:r>
    </w:p>
    <w:p w14:paraId="59367E5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контактный телефон                                         адрес электронной почты или почтовый адрес субъекта персональных данных</w:t>
      </w:r>
    </w:p>
    <w:p w14:paraId="1E1B2EF1">
      <w:pPr>
        <w:autoSpaceDE w:val="0"/>
        <w:autoSpaceDN w:val="0"/>
        <w:adjustRightInd w:val="0"/>
        <w:contextualSpacing/>
        <w:jc w:val="center"/>
        <w:rPr>
          <w:sz w:val="10"/>
          <w:szCs w:val="10"/>
        </w:rPr>
      </w:pPr>
    </w:p>
    <w:p w14:paraId="249B1DEC">
      <w:pPr>
        <w:shd w:val="clear" w:color="auto" w:fill="FFFFFF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свободно, своей волей и в своем интересе даю согласие государственному бюджетному профессиональному образовательному учреждению Архангельской области «Архангельский музыкальный колледж», расположенному по адресу 163000, Архангельская  область, г. Архангельск, пр.Ломоносова, д. 211 (далее – Архангельский музыкальный колледж, Оператор)  (ИНН 2901008464, ОГРН 1022900513624) и его уполномоченным представителям на обработку </w:t>
      </w:r>
      <w:r>
        <w:rPr>
          <w:rFonts w:ascii="Times New Roman" w:hAnsi="Times New Roman" w:cs="Times New Roman"/>
          <w:sz w:val="24"/>
          <w:szCs w:val="24"/>
          <w:lang w:val="ru-RU"/>
        </w:rPr>
        <w:t>моих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персональных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данных, разрешенных для распространения с целью размещения информации, как об участнике мероприятий, реализуемых Оператором, в следующем порядке:</w:t>
      </w:r>
    </w:p>
    <w:tbl>
      <w:tblPr>
        <w:tblStyle w:val="3"/>
        <w:tblW w:w="0" w:type="auto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71"/>
        <w:gridCol w:w="2606"/>
        <w:gridCol w:w="2268"/>
        <w:gridCol w:w="2324"/>
      </w:tblGrid>
      <w:tr w14:paraId="675008D0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467B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Категория персональных данных</w:t>
            </w:r>
          </w:p>
        </w:tc>
        <w:tc>
          <w:tcPr>
            <w:tcW w:w="26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E4A0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Перечень персональных данных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D35F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Разрешение к распространению (да/нет)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2FD0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Условия и запреты</w:t>
            </w:r>
          </w:p>
        </w:tc>
      </w:tr>
      <w:tr w14:paraId="195C55EC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187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734E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Персональные данные</w:t>
            </w:r>
          </w:p>
        </w:tc>
        <w:tc>
          <w:tcPr>
            <w:tcW w:w="26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F2BB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фамилия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9FF11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3407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4575726F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187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F92F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68EBC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имя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6FAE2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76AF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472E3F1A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187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9428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07B2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отчество 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07797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EACA2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05865E25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trHeight w:val="1256" w:hRule="atLeast"/>
        </w:trPr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F182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Биометрические персональные данные</w:t>
            </w:r>
          </w:p>
        </w:tc>
        <w:tc>
          <w:tcPr>
            <w:tcW w:w="26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1997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цветное цифровое фотографическое изображение лица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C06D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5787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</w:tbl>
    <w:p w14:paraId="4B604D72">
      <w:pPr>
        <w:pStyle w:val="5"/>
        <w:spacing w:before="120"/>
        <w:ind w:firstLine="567"/>
        <w:jc w:val="both"/>
        <w:rPr>
          <w:rStyle w:val="4"/>
        </w:rPr>
      </w:pPr>
      <w:r>
        <w:rPr>
          <w:color w:val="auto"/>
        </w:rPr>
        <w:t xml:space="preserve">Сведения об информационных ресурсах Оператора, посредством которых будут осуществляться предоставление доступа (раскрытие) неопределенному (неограниченному) кругу лиц и иные действия с персональными данными: официальные социальные сети </w:t>
      </w:r>
      <w:r>
        <w:fldChar w:fldCharType="begin"/>
      </w:r>
      <w:r>
        <w:instrText xml:space="preserve"> HYPERLINK "https://vk.com/arhmuzcol" \t "_blank" </w:instrText>
      </w:r>
      <w:r>
        <w:fldChar w:fldCharType="separate"/>
      </w:r>
      <w:r>
        <w:rPr>
          <w:rStyle w:val="4"/>
          <w:spacing w:val="-1"/>
        </w:rPr>
        <w:t>https://vk.com/arhmuzcol</w:t>
      </w:r>
      <w:r>
        <w:rPr>
          <w:rStyle w:val="4"/>
          <w:spacing w:val="-1"/>
        </w:rPr>
        <w:fldChar w:fldCharType="end"/>
      </w:r>
      <w:r>
        <w:t xml:space="preserve"> </w:t>
      </w:r>
      <w:r>
        <w:rPr>
          <w:color w:val="auto"/>
        </w:rPr>
        <w:t xml:space="preserve">и сайт Оператора </w:t>
      </w:r>
      <w:r>
        <w:rPr>
          <w:rStyle w:val="4"/>
          <w:color w:val="000000" w:themeColor="text1"/>
          <w:lang w:val="en-US"/>
        </w:rPr>
        <w:t>https</w:t>
      </w:r>
      <w:r>
        <w:rPr>
          <w:rStyle w:val="4"/>
          <w:color w:val="000000" w:themeColor="text1"/>
        </w:rPr>
        <w:t>://</w:t>
      </w:r>
      <w:r>
        <w:rPr>
          <w:rStyle w:val="4"/>
          <w:color w:val="000000" w:themeColor="text1"/>
          <w:lang w:val="en-US"/>
        </w:rPr>
        <w:t>arhmuz</w:t>
      </w:r>
      <w:r>
        <w:rPr>
          <w:rStyle w:val="4"/>
          <w:color w:val="000000" w:themeColor="text1"/>
        </w:rPr>
        <w:t>.</w:t>
      </w:r>
      <w:r>
        <w:rPr>
          <w:rStyle w:val="4"/>
          <w:color w:val="000000" w:themeColor="text1"/>
          <w:lang w:val="en-US"/>
        </w:rPr>
        <w:t>ru</w:t>
      </w:r>
      <w:r>
        <w:rPr>
          <w:rStyle w:val="4"/>
          <w:color w:val="000000" w:themeColor="text1"/>
        </w:rPr>
        <w:t>/</w:t>
      </w:r>
    </w:p>
    <w:p w14:paraId="10CB3578">
      <w:pPr>
        <w:pStyle w:val="5"/>
        <w:spacing w:before="120"/>
        <w:ind w:firstLine="567"/>
        <w:jc w:val="both"/>
        <w:rPr>
          <w:color w:val="auto"/>
        </w:rPr>
      </w:pPr>
      <w:r>
        <w:rPr>
          <w:color w:val="auto"/>
        </w:rPr>
        <w:t>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данных:</w:t>
      </w:r>
    </w:p>
    <w:p w14:paraId="3AFCFB37">
      <w:pPr>
        <w:pStyle w:val="5"/>
        <w:spacing w:before="120"/>
        <w:ind w:firstLine="567"/>
        <w:jc w:val="both"/>
        <w:rPr>
          <w:color w:val="auto"/>
        </w:rPr>
      </w:pPr>
      <w:r>
        <w:rPr>
          <w:color w:val="auto"/>
        </w:rPr>
        <w:t>-__________________________________;</w:t>
      </w:r>
    </w:p>
    <w:p w14:paraId="6E381652">
      <w:pPr>
        <w:pStyle w:val="5"/>
        <w:spacing w:before="120"/>
        <w:ind w:firstLine="567"/>
        <w:jc w:val="both"/>
        <w:rPr>
          <w:color w:val="auto"/>
        </w:rPr>
      </w:pPr>
      <w:r>
        <w:rPr>
          <w:color w:val="auto"/>
        </w:rPr>
        <w:t>-__________________________________;</w:t>
      </w:r>
    </w:p>
    <w:p w14:paraId="5808EA0C">
      <w:pPr>
        <w:pStyle w:val="5"/>
        <w:spacing w:before="120"/>
        <w:ind w:firstLine="567"/>
        <w:jc w:val="both"/>
        <w:rPr>
          <w:color w:val="auto"/>
        </w:rPr>
      </w:pPr>
      <w:r>
        <w:rPr>
          <w:color w:val="auto"/>
        </w:rPr>
        <w:t>-__________________________________</w:t>
      </w:r>
      <w:r>
        <w:rPr>
          <w:color w:val="auto"/>
          <w:sz w:val="22"/>
          <w:szCs w:val="22"/>
        </w:rPr>
        <w:t>(заполняется по желанию субъекта персональных данных).</w:t>
      </w:r>
    </w:p>
    <w:p w14:paraId="540C6E2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ознакомлен(а), что Оператор гарантирует обработку персональных данных, разрешенных для распространения, в соответствии с действующим законодательством Российской Федерации.</w:t>
      </w:r>
    </w:p>
    <w:p w14:paraId="203BD1F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Данное согласие на обработку персональных данных действует с даты подписания настоящего согласия до достижения целей обработки персональных данных.</w:t>
      </w:r>
    </w:p>
    <w:p w14:paraId="3A87B2A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Мне разъяснено право в любое время отозвать согласие путем направления требования Оператору.</w:t>
      </w:r>
    </w:p>
    <w:p w14:paraId="779EDCE1">
      <w:pPr>
        <w:tabs>
          <w:tab w:val="left" w:pos="477"/>
        </w:tabs>
      </w:pPr>
    </w:p>
    <w:p w14:paraId="0A4FF9B4">
      <w:pPr>
        <w:tabs>
          <w:tab w:val="left" w:pos="47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"_____" _____________ 202___ г.        ________________ /______________________________/</w:t>
      </w:r>
    </w:p>
    <w:p w14:paraId="1EC3167F">
      <w:pPr>
        <w:shd w:val="clear" w:color="auto" w:fill="FFFFFF"/>
        <w:contextualSpacing/>
        <w:jc w:val="both"/>
        <w:rPr>
          <w:rFonts w:ascii="Times New Roman" w:hAnsi="Times New Roman" w:cs="Times New Roman"/>
          <w:bCs/>
          <w:i/>
          <w:sz w:val="16"/>
          <w:szCs w:val="16"/>
        </w:rPr>
      </w:pPr>
      <w:r>
        <w:rPr>
          <w:rFonts w:ascii="Times New Roman" w:hAnsi="Times New Roman" w:cs="Times New Roman"/>
          <w:bCs/>
          <w:i/>
          <w:sz w:val="16"/>
          <w:szCs w:val="16"/>
        </w:rPr>
        <w:t xml:space="preserve">                                                                                                                   подпись                                                    расшифровка подписи</w:t>
      </w:r>
    </w:p>
    <w:p w14:paraId="56C6BAB8"/>
    <w:sectPr>
      <w:pgSz w:w="11906" w:h="16838"/>
      <w:pgMar w:top="851" w:right="851" w:bottom="426" w:left="1418" w:header="340" w:footer="340" w:gutter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33B7B"/>
    <w:rsid w:val="00233B7B"/>
    <w:rsid w:val="00256611"/>
    <w:rsid w:val="007D172A"/>
    <w:rsid w:val="009E0F8D"/>
    <w:rsid w:val="00E45592"/>
    <w:rsid w:val="00F26A77"/>
    <w:rsid w:val="034B5B05"/>
    <w:rsid w:val="64BE6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000FF"/>
      <w:u w:val="single"/>
    </w:rPr>
  </w:style>
  <w:style w:type="paragraph" w:customStyle="1" w:styleId="5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ru-RU" w:eastAsia="en-US" w:bidi="ar-SA"/>
    </w:rPr>
  </w:style>
  <w:style w:type="character" w:customStyle="1" w:styleId="6">
    <w:name w:val="Font Style32"/>
    <w:qFormat/>
    <w:uiPriority w:val="99"/>
    <w:rPr>
      <w:rFonts w:hint="default" w:ascii="Times New Roman" w:hAnsi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MultiDVD Team</Company>
  <Pages>3</Pages>
  <Words>858</Words>
  <Characters>4893</Characters>
  <Lines>40</Lines>
  <Paragraphs>11</Paragraphs>
  <TotalTime>2</TotalTime>
  <ScaleCrop>false</ScaleCrop>
  <LinksUpToDate>false</LinksUpToDate>
  <CharactersWithSpaces>5740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2025-01-20T08:51:00Z</dcterms:created>
  <dc:creator>Ершова</dc:creator>
  <cp:lastModifiedBy>ershi</cp:lastModifiedBy>
  <dcterms:modified xsi:type="dcterms:W3CDTF">2026-02-20T06:45:45Z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3D45CA61CD0E4388BB9C3179415F0973_12</vt:lpwstr>
  </property>
</Properties>
</file>