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0"/>
        <w:gridCol w:w="4819"/>
      </w:tblGrid>
      <w:tr w14:paraId="207AE1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70" w:type="dxa"/>
          </w:tcPr>
          <w:p w14:paraId="6F34D96E">
            <w:pPr>
              <w:pStyle w:val="8"/>
              <w:widowControl/>
              <w:tabs>
                <w:tab w:val="left" w:pos="709"/>
                <w:tab w:val="left" w:pos="1157"/>
              </w:tabs>
              <w:spacing w:line="240" w:lineRule="auto"/>
              <w:ind w:firstLine="0"/>
              <w:rPr>
                <w:rStyle w:val="7"/>
                <w:sz w:val="28"/>
                <w:szCs w:val="28"/>
              </w:rPr>
            </w:pPr>
          </w:p>
        </w:tc>
        <w:tc>
          <w:tcPr>
            <w:tcW w:w="4819" w:type="dxa"/>
          </w:tcPr>
          <w:p w14:paraId="419CA5FA">
            <w:pPr>
              <w:jc w:val="right"/>
              <w:rPr>
                <w:sz w:val="28"/>
                <w:szCs w:val="28"/>
              </w:rPr>
            </w:pPr>
          </w:p>
          <w:p w14:paraId="04A2DAA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ПРИЛОЖЕНИЕ № 1 </w:t>
            </w:r>
          </w:p>
          <w:p w14:paraId="56B7A315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Положению </w:t>
            </w:r>
          </w:p>
          <w:p w14:paraId="388B0E6A">
            <w:pPr>
              <w:jc w:val="right"/>
              <w:rPr>
                <w:rStyle w:val="7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егионально</w:t>
            </w:r>
            <w:r>
              <w:rPr>
                <w:rFonts w:cs="Times New Roman"/>
                <w:bCs/>
                <w:color w:val="000000"/>
                <w:sz w:val="28"/>
                <w:szCs w:val="28"/>
                <w:lang w:val="ru-RU"/>
              </w:rPr>
              <w:t>м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конкурс</w:t>
            </w:r>
            <w:r>
              <w:rPr>
                <w:rFonts w:cs="Times New Roman"/>
                <w:bCs/>
                <w:color w:val="000000"/>
                <w:sz w:val="28"/>
                <w:szCs w:val="28"/>
                <w:lang w:val="ru-RU"/>
              </w:rPr>
              <w:t>е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профессионального мастерства педагогических работников детских школ искусств и колледжей сферы культуры и искусства </w:t>
            </w:r>
            <w:r>
              <w:rPr>
                <w:rFonts w:hint="default" w:cs="Times New Roman"/>
                <w:bCs/>
                <w:sz w:val="28"/>
                <w:szCs w:val="28"/>
                <w:lang w:val="ru-RU"/>
              </w:rPr>
              <w:t xml:space="preserve">              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Архангельской области</w:t>
            </w:r>
            <w:r>
              <w:rPr>
                <w:rFonts w:hint="default" w:cs="Times New Roman"/>
                <w:bCs/>
                <w:sz w:val="28"/>
                <w:szCs w:val="28"/>
                <w:lang w:val="ru-RU"/>
              </w:rPr>
              <w:t xml:space="preserve"> </w:t>
            </w:r>
          </w:p>
        </w:tc>
      </w:tr>
    </w:tbl>
    <w:p w14:paraId="3C15C440">
      <w:pPr>
        <w:jc w:val="right"/>
        <w:rPr>
          <w:bCs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                                      </w:t>
      </w:r>
    </w:p>
    <w:p w14:paraId="6E049EA3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</w:t>
      </w:r>
    </w:p>
    <w:p w14:paraId="0FBA72D7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</w:t>
      </w:r>
    </w:p>
    <w:p w14:paraId="6366CFF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</w:p>
    <w:p w14:paraId="7C220655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Заявка </w:t>
      </w:r>
    </w:p>
    <w:p w14:paraId="181D958A">
      <w:pPr>
        <w:jc w:val="center"/>
        <w:rPr>
          <w:rFonts w:hint="default" w:cs="Times New Roman"/>
          <w:bCs/>
          <w:sz w:val="28"/>
          <w:szCs w:val="28"/>
          <w:lang w:val="ru-RU"/>
        </w:rPr>
      </w:pPr>
      <w:r>
        <w:rPr>
          <w:sz w:val="28"/>
          <w:szCs w:val="28"/>
        </w:rPr>
        <w:t>на участие в  Р</w:t>
      </w:r>
      <w:r>
        <w:rPr>
          <w:bCs/>
          <w:color w:val="000000"/>
          <w:sz w:val="28"/>
          <w:szCs w:val="28"/>
        </w:rPr>
        <w:t xml:space="preserve">егиональном конкурсе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профессионального мастерства педагогических работников детских школ искусств и колледжей </w:t>
      </w:r>
      <w:r>
        <w:rPr>
          <w:rFonts w:hint="default" w:cs="Times New Roman"/>
          <w:bCs/>
          <w:sz w:val="28"/>
          <w:szCs w:val="28"/>
          <w:lang w:val="ru-RU"/>
        </w:rPr>
        <w:t xml:space="preserve">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сферы культуры и искусства Архангельской области</w:t>
      </w:r>
      <w:r>
        <w:rPr>
          <w:rFonts w:hint="default" w:cs="Times New Roman"/>
          <w:bCs/>
          <w:sz w:val="28"/>
          <w:szCs w:val="28"/>
          <w:lang w:val="ru-RU"/>
        </w:rPr>
        <w:t xml:space="preserve"> </w:t>
      </w:r>
    </w:p>
    <w:p w14:paraId="66ED19F8">
      <w:pPr>
        <w:jc w:val="center"/>
        <w:rPr>
          <w:rFonts w:hint="default" w:cs="Times New Roman"/>
          <w:bCs/>
          <w:sz w:val="28"/>
          <w:szCs w:val="28"/>
          <w:lang w:val="ru-RU"/>
        </w:rPr>
      </w:pPr>
      <w:bookmarkStart w:id="0" w:name="_GoBack"/>
      <w:bookmarkEnd w:id="0"/>
    </w:p>
    <w:p w14:paraId="33659681">
      <w:pPr>
        <w:jc w:val="center"/>
        <w:rPr>
          <w:b/>
          <w:sz w:val="28"/>
          <w:szCs w:val="28"/>
        </w:rPr>
      </w:pPr>
      <w:r>
        <w:rPr>
          <w:rFonts w:cs="Times New Roman"/>
          <w:bCs/>
          <w:sz w:val="28"/>
          <w:szCs w:val="28"/>
          <w:lang w:val="ru-RU"/>
        </w:rPr>
        <w:t>Номинация</w:t>
      </w:r>
      <w:r>
        <w:rPr>
          <w:rFonts w:hint="default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Cs/>
          <w:sz w:val="28"/>
          <w:szCs w:val="28"/>
        </w:rPr>
        <w:t>Учебно-методическое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обеспечение образовательных программ, реализуемых детскими школами искусств»</w:t>
      </w:r>
    </w:p>
    <w:tbl>
      <w:tblPr>
        <w:tblStyle w:val="3"/>
        <w:tblW w:w="918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99"/>
        <w:gridCol w:w="5781"/>
      </w:tblGrid>
      <w:tr w14:paraId="34E213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99" w:type="dxa"/>
            <w:vAlign w:val="center"/>
          </w:tcPr>
          <w:p w14:paraId="515017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Ф.И.О. автора /составителя/разработчика </w:t>
            </w:r>
          </w:p>
          <w:p w14:paraId="2AC7C0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(полностью)</w:t>
            </w:r>
          </w:p>
        </w:tc>
        <w:tc>
          <w:tcPr>
            <w:tcW w:w="5781" w:type="dxa"/>
          </w:tcPr>
          <w:p w14:paraId="2A986DC9">
            <w:pPr>
              <w:jc w:val="both"/>
              <w:rPr>
                <w:sz w:val="28"/>
                <w:szCs w:val="28"/>
              </w:rPr>
            </w:pPr>
          </w:p>
        </w:tc>
      </w:tr>
      <w:tr w14:paraId="5DC116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99" w:type="dxa"/>
            <w:vAlign w:val="center"/>
          </w:tcPr>
          <w:p w14:paraId="4CC86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образовательно</w:t>
            </w:r>
            <w:r>
              <w:rPr>
                <w:sz w:val="28"/>
                <w:szCs w:val="28"/>
                <w:lang w:val="ru-RU"/>
              </w:rPr>
              <w:t>й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организации</w:t>
            </w:r>
            <w:r>
              <w:rPr>
                <w:sz w:val="28"/>
                <w:szCs w:val="28"/>
              </w:rPr>
              <w:t>, адрес О</w:t>
            </w:r>
            <w:r>
              <w:rPr>
                <w:sz w:val="28"/>
                <w:szCs w:val="28"/>
                <w:lang w:val="ru-RU"/>
              </w:rPr>
              <w:t>О</w:t>
            </w:r>
            <w:r>
              <w:rPr>
                <w:sz w:val="28"/>
                <w:szCs w:val="28"/>
              </w:rPr>
              <w:t>, Телефон/факс, e-mail</w:t>
            </w:r>
          </w:p>
        </w:tc>
        <w:tc>
          <w:tcPr>
            <w:tcW w:w="5781" w:type="dxa"/>
          </w:tcPr>
          <w:p w14:paraId="05A882D5">
            <w:pPr>
              <w:jc w:val="both"/>
              <w:rPr>
                <w:sz w:val="28"/>
                <w:szCs w:val="28"/>
              </w:rPr>
            </w:pPr>
          </w:p>
        </w:tc>
      </w:tr>
      <w:tr w14:paraId="27DA24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99" w:type="dxa"/>
            <w:vAlign w:val="center"/>
          </w:tcPr>
          <w:p w14:paraId="2BC07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  <w:tc>
          <w:tcPr>
            <w:tcW w:w="5781" w:type="dxa"/>
          </w:tcPr>
          <w:p w14:paraId="64FCABDD">
            <w:pPr>
              <w:jc w:val="both"/>
              <w:rPr>
                <w:sz w:val="28"/>
                <w:szCs w:val="28"/>
              </w:rPr>
            </w:pPr>
          </w:p>
        </w:tc>
      </w:tr>
      <w:tr w14:paraId="600E94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99" w:type="dxa"/>
            <w:vAlign w:val="center"/>
          </w:tcPr>
          <w:p w14:paraId="064A3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Преподаваемый предмет</w:t>
            </w:r>
          </w:p>
        </w:tc>
        <w:tc>
          <w:tcPr>
            <w:tcW w:w="5781" w:type="dxa"/>
          </w:tcPr>
          <w:p w14:paraId="172C9CE7">
            <w:pPr>
              <w:jc w:val="both"/>
              <w:rPr>
                <w:sz w:val="28"/>
                <w:szCs w:val="28"/>
              </w:rPr>
            </w:pPr>
          </w:p>
        </w:tc>
      </w:tr>
      <w:tr w14:paraId="6B5505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99" w:type="dxa"/>
            <w:vAlign w:val="center"/>
          </w:tcPr>
          <w:p w14:paraId="4DFC61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Образование</w:t>
            </w:r>
          </w:p>
        </w:tc>
        <w:tc>
          <w:tcPr>
            <w:tcW w:w="5781" w:type="dxa"/>
          </w:tcPr>
          <w:p w14:paraId="135DD13D">
            <w:pPr>
              <w:jc w:val="both"/>
              <w:rPr>
                <w:sz w:val="28"/>
                <w:szCs w:val="28"/>
              </w:rPr>
            </w:pPr>
          </w:p>
        </w:tc>
      </w:tr>
      <w:tr w14:paraId="1FDE59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99" w:type="dxa"/>
            <w:vAlign w:val="center"/>
          </w:tcPr>
          <w:p w14:paraId="63D9380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Ученая степень, звание</w:t>
            </w:r>
          </w:p>
        </w:tc>
        <w:tc>
          <w:tcPr>
            <w:tcW w:w="5781" w:type="dxa"/>
          </w:tcPr>
          <w:p w14:paraId="6B850674">
            <w:pPr>
              <w:jc w:val="both"/>
              <w:rPr>
                <w:sz w:val="28"/>
                <w:szCs w:val="28"/>
              </w:rPr>
            </w:pPr>
          </w:p>
        </w:tc>
      </w:tr>
      <w:tr w14:paraId="79FA56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99" w:type="dxa"/>
            <w:vAlign w:val="center"/>
          </w:tcPr>
          <w:p w14:paraId="551DBCB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Стаж работы</w:t>
            </w:r>
          </w:p>
        </w:tc>
        <w:tc>
          <w:tcPr>
            <w:tcW w:w="5781" w:type="dxa"/>
          </w:tcPr>
          <w:p w14:paraId="332CF45B">
            <w:pPr>
              <w:jc w:val="both"/>
              <w:rPr>
                <w:sz w:val="28"/>
                <w:szCs w:val="28"/>
              </w:rPr>
            </w:pPr>
          </w:p>
        </w:tc>
      </w:tr>
      <w:tr w14:paraId="5961FE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99" w:type="dxa"/>
            <w:vAlign w:val="center"/>
          </w:tcPr>
          <w:p w14:paraId="419FEE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Квалификационная категория</w:t>
            </w:r>
          </w:p>
        </w:tc>
        <w:tc>
          <w:tcPr>
            <w:tcW w:w="5781" w:type="dxa"/>
          </w:tcPr>
          <w:p w14:paraId="45B51A41">
            <w:pPr>
              <w:jc w:val="both"/>
              <w:rPr>
                <w:sz w:val="28"/>
                <w:szCs w:val="28"/>
              </w:rPr>
            </w:pPr>
          </w:p>
        </w:tc>
      </w:tr>
      <w:tr w14:paraId="3B9F91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99" w:type="dxa"/>
            <w:vAlign w:val="center"/>
          </w:tcPr>
          <w:p w14:paraId="7CADEB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Мобильный телефон</w:t>
            </w:r>
          </w:p>
        </w:tc>
        <w:tc>
          <w:tcPr>
            <w:tcW w:w="5781" w:type="dxa"/>
          </w:tcPr>
          <w:p w14:paraId="1A4D4B3D">
            <w:pPr>
              <w:jc w:val="both"/>
              <w:rPr>
                <w:sz w:val="28"/>
                <w:szCs w:val="28"/>
              </w:rPr>
            </w:pPr>
          </w:p>
        </w:tc>
      </w:tr>
      <w:tr w14:paraId="50D291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99" w:type="dxa"/>
            <w:vAlign w:val="center"/>
          </w:tcPr>
          <w:p w14:paraId="73A084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методической работы</w:t>
            </w:r>
          </w:p>
        </w:tc>
        <w:tc>
          <w:tcPr>
            <w:tcW w:w="5781" w:type="dxa"/>
          </w:tcPr>
          <w:p w14:paraId="266D75F8">
            <w:pPr>
              <w:jc w:val="both"/>
              <w:rPr>
                <w:sz w:val="28"/>
                <w:szCs w:val="28"/>
              </w:rPr>
            </w:pPr>
          </w:p>
        </w:tc>
      </w:tr>
    </w:tbl>
    <w:p w14:paraId="114E4C96">
      <w:pPr>
        <w:jc w:val="both"/>
        <w:rPr>
          <w:sz w:val="28"/>
          <w:szCs w:val="28"/>
        </w:rPr>
      </w:pPr>
    </w:p>
    <w:p w14:paraId="1FF80290">
      <w:r>
        <w:rPr>
          <w:sz w:val="28"/>
          <w:szCs w:val="28"/>
        </w:rPr>
        <w:t>Подпись(и) участника (ов) 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>
        <w:t>(с</w:t>
      </w:r>
      <w:r>
        <w:tab/>
      </w:r>
      <w:r>
        <w:t>расшифровкой</w:t>
      </w:r>
      <w:r>
        <w:tab/>
      </w:r>
      <w:r>
        <w:t>подписей).</w:t>
      </w:r>
    </w:p>
    <w:p w14:paraId="35E9320C">
      <w:pPr>
        <w:rPr>
          <w:sz w:val="28"/>
          <w:szCs w:val="28"/>
        </w:rPr>
      </w:pPr>
      <w:r>
        <w:rPr>
          <w:sz w:val="28"/>
          <w:szCs w:val="28"/>
        </w:rPr>
        <w:t>Дата</w:t>
      </w:r>
    </w:p>
    <w:p w14:paraId="6CDB0440">
      <w:pPr>
        <w:rPr>
          <w:sz w:val="28"/>
          <w:szCs w:val="28"/>
        </w:rPr>
      </w:pPr>
    </w:p>
    <w:p w14:paraId="6957F54E">
      <w:pPr>
        <w:rPr>
          <w:sz w:val="28"/>
          <w:szCs w:val="28"/>
        </w:rPr>
      </w:pPr>
      <w:r>
        <w:rPr>
          <w:sz w:val="28"/>
          <w:szCs w:val="28"/>
        </w:rPr>
        <w:t xml:space="preserve">Подпись руководителя </w:t>
      </w:r>
    </w:p>
    <w:p w14:paraId="365652FA">
      <w:pPr>
        <w:rPr>
          <w:sz w:val="28"/>
          <w:szCs w:val="28"/>
        </w:rPr>
      </w:pPr>
      <w:r>
        <w:rPr>
          <w:sz w:val="28"/>
          <w:szCs w:val="28"/>
        </w:rPr>
        <w:t xml:space="preserve">Печать учреждения </w:t>
      </w:r>
    </w:p>
    <w:p w14:paraId="7558E096">
      <w:pPr>
        <w:jc w:val="both"/>
        <w:rPr>
          <w:sz w:val="28"/>
          <w:szCs w:val="28"/>
        </w:rPr>
      </w:pPr>
    </w:p>
    <w:p w14:paraId="17E89B47"/>
    <w:sectPr>
      <w:headerReference r:id="rId5" w:type="default"/>
      <w:headerReference r:id="rId6" w:type="even"/>
      <w:pgSz w:w="11906" w:h="16838"/>
      <w:pgMar w:top="539" w:right="850" w:bottom="540" w:left="1276" w:header="708" w:footer="708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993EEA">
    <w:pPr>
      <w:pStyle w:val="5"/>
      <w:framePr w:wrap="around" w:vAnchor="text" w:hAnchor="margin" w:xAlign="center" w:y="1"/>
      <w:rPr>
        <w:rStyle w:val="4"/>
      </w:rPr>
    </w:pPr>
    <w:r>
      <w:rPr>
        <w:rStyle w:val="4"/>
      </w:rPr>
      <w:fldChar w:fldCharType="begin"/>
    </w:r>
    <w:r>
      <w:rPr>
        <w:rStyle w:val="4"/>
      </w:rPr>
      <w:instrText xml:space="preserve">PAGE  </w:instrText>
    </w:r>
    <w:r>
      <w:rPr>
        <w:rStyle w:val="4"/>
      </w:rPr>
      <w:fldChar w:fldCharType="separate"/>
    </w:r>
    <w:r>
      <w:rPr>
        <w:rStyle w:val="4"/>
      </w:rPr>
      <w:t>5</w:t>
    </w:r>
    <w:r>
      <w:rPr>
        <w:rStyle w:val="4"/>
      </w:rPr>
      <w:fldChar w:fldCharType="end"/>
    </w:r>
  </w:p>
  <w:p w14:paraId="2806D01A">
    <w:pPr>
      <w:pStyle w:val="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F22279">
    <w:pPr>
      <w:pStyle w:val="5"/>
      <w:framePr w:wrap="around" w:vAnchor="text" w:hAnchor="margin" w:xAlign="center" w:y="1"/>
      <w:rPr>
        <w:rStyle w:val="4"/>
      </w:rPr>
    </w:pPr>
    <w:r>
      <w:rPr>
        <w:rStyle w:val="4"/>
      </w:rPr>
      <w:fldChar w:fldCharType="begin"/>
    </w:r>
    <w:r>
      <w:rPr>
        <w:rStyle w:val="4"/>
      </w:rPr>
      <w:instrText xml:space="preserve">PAGE  </w:instrText>
    </w:r>
    <w:r>
      <w:rPr>
        <w:rStyle w:val="4"/>
      </w:rPr>
      <w:fldChar w:fldCharType="end"/>
    </w:r>
  </w:p>
  <w:p w14:paraId="42A83B5F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AB30D6"/>
    <w:rsid w:val="00477C73"/>
    <w:rsid w:val="007313F9"/>
    <w:rsid w:val="00A2639E"/>
    <w:rsid w:val="00AB30D6"/>
    <w:rsid w:val="00B43893"/>
    <w:rsid w:val="4A8A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age number"/>
    <w:basedOn w:val="2"/>
    <w:uiPriority w:val="0"/>
  </w:style>
  <w:style w:type="paragraph" w:styleId="5">
    <w:name w:val="header"/>
    <w:basedOn w:val="1"/>
    <w:link w:val="6"/>
    <w:uiPriority w:val="0"/>
    <w:pPr>
      <w:tabs>
        <w:tab w:val="center" w:pos="4677"/>
        <w:tab w:val="right" w:pos="9355"/>
      </w:tabs>
    </w:pPr>
  </w:style>
  <w:style w:type="character" w:customStyle="1" w:styleId="6">
    <w:name w:val="Верхний колонтитул Знак"/>
    <w:basedOn w:val="2"/>
    <w:link w:val="5"/>
    <w:uiPriority w:val="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7">
    <w:name w:val="Font Style32"/>
    <w:basedOn w:val="2"/>
    <w:uiPriority w:val="99"/>
    <w:rPr>
      <w:rFonts w:hint="default" w:ascii="Times New Roman" w:hAnsi="Times New Roman" w:cs="Times New Roman"/>
      <w:sz w:val="24"/>
      <w:szCs w:val="24"/>
    </w:rPr>
  </w:style>
  <w:style w:type="paragraph" w:customStyle="1" w:styleId="8">
    <w:name w:val="Style10"/>
    <w:basedOn w:val="1"/>
    <w:uiPriority w:val="99"/>
    <w:pPr>
      <w:widowControl w:val="0"/>
      <w:autoSpaceDE w:val="0"/>
      <w:autoSpaceDN w:val="0"/>
      <w:adjustRightInd w:val="0"/>
      <w:spacing w:line="330" w:lineRule="exact"/>
      <w:ind w:firstLine="701"/>
      <w:jc w:val="both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MultiDVD Team</Company>
  <Pages>1</Pages>
  <Words>188</Words>
  <Characters>1078</Characters>
  <Lines>8</Lines>
  <Paragraphs>2</Paragraphs>
  <TotalTime>0</TotalTime>
  <ScaleCrop>false</ScaleCrop>
  <LinksUpToDate>false</LinksUpToDate>
  <CharactersWithSpaces>1264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2020-11-20T09:58:00Z</dcterms:created>
  <dc:creator>Светлана</dc:creator>
  <cp:lastModifiedBy>ershi</cp:lastModifiedBy>
  <dcterms:modified xsi:type="dcterms:W3CDTF">2026-02-19T09:18:32Z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0E79CF3B4CE94524A0D5CFE0289A00C7_12</vt:lpwstr>
  </property>
</Properties>
</file>